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FB" w:rsidRPr="00B91DB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B91DB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B91DB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7515E" w:rsidRPr="00B91DBA">
        <w:rPr>
          <w:rFonts w:ascii="Times New Roman" w:hAnsi="Times New Roman" w:cs="Times New Roman"/>
          <w:b/>
          <w:sz w:val="24"/>
          <w:szCs w:val="24"/>
        </w:rPr>
        <w:t>2</w:t>
      </w:r>
      <w:r w:rsidR="00AC7646" w:rsidRPr="00B91DBA">
        <w:rPr>
          <w:rFonts w:ascii="Times New Roman" w:hAnsi="Times New Roman" w:cs="Times New Roman"/>
          <w:b/>
          <w:sz w:val="24"/>
          <w:szCs w:val="24"/>
        </w:rPr>
        <w:t>3</w:t>
      </w:r>
      <w:r w:rsidR="005F145B" w:rsidRPr="00B91DBA">
        <w:rPr>
          <w:rFonts w:ascii="Times New Roman" w:hAnsi="Times New Roman" w:cs="Times New Roman"/>
          <w:b/>
          <w:sz w:val="24"/>
          <w:szCs w:val="24"/>
        </w:rPr>
        <w:t>.12.</w:t>
      </w:r>
      <w:r w:rsidRPr="00B91DBA">
        <w:rPr>
          <w:rFonts w:ascii="Times New Roman" w:hAnsi="Times New Roman" w:cs="Times New Roman"/>
          <w:b/>
          <w:sz w:val="24"/>
          <w:szCs w:val="24"/>
        </w:rPr>
        <w:t>201</w:t>
      </w:r>
      <w:r w:rsidR="00AC7646" w:rsidRPr="00B91DBA">
        <w:rPr>
          <w:rFonts w:ascii="Times New Roman" w:hAnsi="Times New Roman" w:cs="Times New Roman"/>
          <w:b/>
          <w:sz w:val="24"/>
          <w:szCs w:val="24"/>
        </w:rPr>
        <w:t>6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B91DBA">
        <w:rPr>
          <w:rFonts w:ascii="Times New Roman" w:hAnsi="Times New Roman" w:cs="Times New Roman"/>
          <w:b/>
          <w:sz w:val="24"/>
          <w:szCs w:val="24"/>
        </w:rPr>
        <w:t>116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9767B9" w:rsidRPr="00B91DBA">
        <w:rPr>
          <w:rFonts w:ascii="Times New Roman" w:hAnsi="Times New Roman" w:cs="Times New Roman"/>
          <w:b/>
          <w:sz w:val="24"/>
          <w:szCs w:val="24"/>
        </w:rPr>
        <w:t>7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B91DBA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2018 и 2019 годов</w:t>
      </w:r>
      <w:r w:rsidRPr="00B91DBA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B91DBA" w:rsidRDefault="00EB5819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513" w:rsidRPr="00B91DBA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B91DBA">
        <w:rPr>
          <w:rFonts w:ascii="Times New Roman" w:hAnsi="Times New Roman" w:cs="Times New Roman"/>
          <w:sz w:val="24"/>
          <w:szCs w:val="24"/>
        </w:rPr>
        <w:t>от 23.12.2016 № 116 «О бюджете города Югорска на 2017 год и на плановый период 2018 и 2019 годов»</w:t>
      </w:r>
      <w:r w:rsidRPr="00B91DBA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343526" w:rsidRPr="00B91DBA">
        <w:rPr>
          <w:rFonts w:ascii="Times New Roman" w:hAnsi="Times New Roman"/>
          <w:sz w:val="24"/>
          <w:szCs w:val="24"/>
        </w:rPr>
        <w:t>,</w:t>
      </w:r>
      <w:r w:rsidRPr="00B91DBA">
        <w:rPr>
          <w:rFonts w:ascii="Times New Roman" w:hAnsi="Times New Roman"/>
          <w:sz w:val="24"/>
          <w:szCs w:val="24"/>
        </w:rPr>
        <w:t xml:space="preserve"> расходам </w:t>
      </w:r>
      <w:r w:rsidR="00343526" w:rsidRPr="00B91DBA">
        <w:rPr>
          <w:rFonts w:ascii="Times New Roman" w:hAnsi="Times New Roman"/>
          <w:sz w:val="24"/>
          <w:szCs w:val="24"/>
        </w:rPr>
        <w:t xml:space="preserve">и дефициту </w:t>
      </w:r>
      <w:r w:rsidRPr="00B91DBA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B91DBA">
        <w:rPr>
          <w:rFonts w:ascii="Times New Roman" w:hAnsi="Times New Roman" w:cs="Times New Roman"/>
          <w:sz w:val="24"/>
          <w:szCs w:val="24"/>
        </w:rPr>
        <w:t>на 2017 год</w:t>
      </w:r>
      <w:r w:rsidR="001767F1" w:rsidRPr="00B91DBA">
        <w:rPr>
          <w:rFonts w:ascii="Times New Roman" w:hAnsi="Times New Roman" w:cs="Times New Roman"/>
          <w:sz w:val="24"/>
          <w:szCs w:val="24"/>
        </w:rPr>
        <w:t xml:space="preserve"> и на плановый период 2018 и 2019 годов</w:t>
      </w:r>
      <w:r w:rsidRPr="00B91DBA">
        <w:rPr>
          <w:rFonts w:ascii="Times New Roman" w:hAnsi="Times New Roman"/>
          <w:sz w:val="24"/>
          <w:szCs w:val="24"/>
        </w:rPr>
        <w:t>.</w:t>
      </w:r>
    </w:p>
    <w:p w:rsidR="00D91CA4" w:rsidRPr="00B91DBA" w:rsidRDefault="00D91CA4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6682" w:rsidRPr="00B91DBA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/>
          <w:b/>
          <w:sz w:val="24"/>
          <w:szCs w:val="24"/>
        </w:rPr>
        <w:t>Изменение параметров бюджета города на 2017 год</w:t>
      </w:r>
    </w:p>
    <w:tbl>
      <w:tblPr>
        <w:tblW w:w="10343" w:type="dxa"/>
        <w:tblInd w:w="113" w:type="dxa"/>
        <w:tblLayout w:type="fixed"/>
        <w:tblLook w:val="04A0"/>
      </w:tblPr>
      <w:tblGrid>
        <w:gridCol w:w="1838"/>
        <w:gridCol w:w="3827"/>
        <w:gridCol w:w="2268"/>
        <w:gridCol w:w="2410"/>
      </w:tblGrid>
      <w:tr w:rsidR="00156682" w:rsidRPr="00B91DBA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B91DBA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23.12.2016  № 116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156682" w:rsidRPr="00B91DBA" w:rsidTr="0016535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2 822 487,3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+ 31 939,1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2 854 426,4</w:t>
            </w:r>
          </w:p>
        </w:tc>
      </w:tr>
      <w:tr w:rsidR="00156682" w:rsidRPr="00B91DBA" w:rsidTr="0016535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2 910 187,3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+ 54 389,9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2 964 577,2</w:t>
            </w:r>
          </w:p>
        </w:tc>
      </w:tr>
      <w:tr w:rsidR="00165350" w:rsidRPr="00B91DBA" w:rsidTr="0016535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50" w:rsidRPr="00B91DBA" w:rsidRDefault="00165350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350" w:rsidRPr="00B91DBA" w:rsidRDefault="00165350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- 87 700,0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350" w:rsidRPr="00B91DBA" w:rsidRDefault="00165350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- 22 450,8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350" w:rsidRPr="00B91DBA" w:rsidRDefault="00165350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- 110 150,8</w:t>
            </w:r>
          </w:p>
        </w:tc>
      </w:tr>
    </w:tbl>
    <w:p w:rsidR="00156682" w:rsidRPr="00B91DBA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6682" w:rsidRPr="00B91DBA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/>
          <w:b/>
          <w:sz w:val="24"/>
          <w:szCs w:val="24"/>
        </w:rPr>
        <w:t>Изменение параметров бюджета города на 2018 год</w:t>
      </w:r>
    </w:p>
    <w:tbl>
      <w:tblPr>
        <w:tblW w:w="10343" w:type="dxa"/>
        <w:tblInd w:w="113" w:type="dxa"/>
        <w:tblLayout w:type="fixed"/>
        <w:tblLook w:val="04A0"/>
      </w:tblPr>
      <w:tblGrid>
        <w:gridCol w:w="1838"/>
        <w:gridCol w:w="3827"/>
        <w:gridCol w:w="2268"/>
        <w:gridCol w:w="2410"/>
      </w:tblGrid>
      <w:tr w:rsidR="00156682" w:rsidRPr="00B91DBA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B91DBA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23.12.2016  № 116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156682" w:rsidRPr="00B91DBA" w:rsidTr="0016535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5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2 559 153,0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65350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+ 1 048,8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165350"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560 201,8</w:t>
            </w:r>
          </w:p>
        </w:tc>
      </w:tr>
      <w:tr w:rsidR="00156682" w:rsidRPr="00B91DBA" w:rsidTr="0016535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5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2 684 678,0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5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+ 1 048,8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5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2 685 726,8</w:t>
            </w:r>
          </w:p>
        </w:tc>
      </w:tr>
      <w:tr w:rsidR="00156682" w:rsidRPr="00B91DBA" w:rsidTr="0016535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5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- 125 525,0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165350"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65350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- 125 525,0</w:t>
            </w:r>
          </w:p>
        </w:tc>
      </w:tr>
    </w:tbl>
    <w:p w:rsidR="00156682" w:rsidRPr="00B91DBA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6682" w:rsidRPr="00B91DBA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/>
          <w:b/>
          <w:sz w:val="24"/>
          <w:szCs w:val="24"/>
        </w:rPr>
        <w:t>Изменение параметров бюджета города на 2019 год</w:t>
      </w:r>
    </w:p>
    <w:tbl>
      <w:tblPr>
        <w:tblW w:w="10343" w:type="dxa"/>
        <w:tblInd w:w="113" w:type="dxa"/>
        <w:tblLayout w:type="fixed"/>
        <w:tblLook w:val="04A0"/>
      </w:tblPr>
      <w:tblGrid>
        <w:gridCol w:w="1838"/>
        <w:gridCol w:w="3827"/>
        <w:gridCol w:w="2268"/>
        <w:gridCol w:w="2410"/>
      </w:tblGrid>
      <w:tr w:rsidR="00156682" w:rsidRPr="00B91DBA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B91DBA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23.12.2016  № 116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156682" w:rsidRPr="00B91DBA" w:rsidTr="0016535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5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2 346 623,0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65350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+ 1 048,8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165350"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347 671,8</w:t>
            </w:r>
          </w:p>
        </w:tc>
      </w:tr>
      <w:tr w:rsidR="00156682" w:rsidRPr="00B91DBA" w:rsidTr="0016535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5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2 438 292,0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+ 1 048,8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5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2 439 340,8</w:t>
            </w:r>
          </w:p>
        </w:tc>
      </w:tr>
      <w:tr w:rsidR="00156682" w:rsidRPr="00B91DBA" w:rsidTr="0016535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56682" w:rsidP="0015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- 91 669,0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65350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682" w:rsidRPr="00B91DBA" w:rsidRDefault="00165350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- 91 669,0</w:t>
            </w:r>
          </w:p>
        </w:tc>
      </w:tr>
    </w:tbl>
    <w:p w:rsidR="00384513" w:rsidRPr="00B91DBA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B91DBA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B91DBA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B91DBA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76A1">
        <w:rPr>
          <w:rFonts w:ascii="Times New Roman" w:hAnsi="Times New Roman"/>
          <w:sz w:val="24"/>
          <w:szCs w:val="24"/>
        </w:rPr>
        <w:t>Доходы бюджета</w:t>
      </w:r>
      <w:r w:rsidRPr="00B91DBA">
        <w:rPr>
          <w:rFonts w:ascii="Times New Roman" w:hAnsi="Times New Roman"/>
          <w:sz w:val="24"/>
          <w:szCs w:val="24"/>
        </w:rPr>
        <w:t xml:space="preserve"> </w:t>
      </w:r>
      <w:r w:rsidR="00BD3379" w:rsidRPr="00B91DBA">
        <w:rPr>
          <w:rFonts w:ascii="Times New Roman" w:hAnsi="Times New Roman"/>
          <w:sz w:val="24"/>
          <w:szCs w:val="24"/>
        </w:rPr>
        <w:t>города</w:t>
      </w:r>
      <w:r w:rsidRPr="00B91DBA">
        <w:rPr>
          <w:rFonts w:ascii="Times New Roman" w:hAnsi="Times New Roman"/>
          <w:sz w:val="24"/>
          <w:szCs w:val="24"/>
        </w:rPr>
        <w:t xml:space="preserve"> на 201</w:t>
      </w:r>
      <w:r w:rsidR="00D43C45" w:rsidRPr="00B91DBA">
        <w:rPr>
          <w:rFonts w:ascii="Times New Roman" w:hAnsi="Times New Roman"/>
          <w:sz w:val="24"/>
          <w:szCs w:val="24"/>
        </w:rPr>
        <w:t>7</w:t>
      </w:r>
      <w:r w:rsidRPr="00B91DBA">
        <w:rPr>
          <w:rFonts w:ascii="Times New Roman" w:hAnsi="Times New Roman"/>
          <w:sz w:val="24"/>
          <w:szCs w:val="24"/>
        </w:rPr>
        <w:t xml:space="preserve"> год уточнены в сторону увеличения на</w:t>
      </w:r>
      <w:r w:rsidRPr="00B91DBA">
        <w:rPr>
          <w:rFonts w:ascii="Times New Roman" w:hAnsi="Times New Roman"/>
          <w:b/>
          <w:sz w:val="24"/>
          <w:szCs w:val="24"/>
        </w:rPr>
        <w:t xml:space="preserve"> (+)</w:t>
      </w:r>
      <w:r w:rsidR="00165350" w:rsidRPr="00B91DBA">
        <w:rPr>
          <w:rFonts w:ascii="Times New Roman" w:hAnsi="Times New Roman"/>
          <w:b/>
          <w:sz w:val="24"/>
          <w:szCs w:val="24"/>
        </w:rPr>
        <w:t xml:space="preserve"> </w:t>
      </w:r>
      <w:r w:rsidR="00165350" w:rsidRPr="00B91DB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31 939,1</w:t>
      </w:r>
      <w:r w:rsidRPr="00B91DBA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B91DBA">
        <w:rPr>
          <w:rFonts w:ascii="Times New Roman" w:hAnsi="Times New Roman"/>
          <w:sz w:val="24"/>
          <w:szCs w:val="24"/>
        </w:rPr>
        <w:t>.</w:t>
      </w:r>
    </w:p>
    <w:p w:rsidR="00384513" w:rsidRPr="00B91DBA" w:rsidRDefault="000F6284" w:rsidP="00D404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Основная к</w:t>
      </w:r>
      <w:r w:rsidR="00384513" w:rsidRPr="00B91DBA">
        <w:rPr>
          <w:rFonts w:ascii="Times New Roman" w:hAnsi="Times New Roman"/>
          <w:sz w:val="24"/>
          <w:szCs w:val="24"/>
        </w:rPr>
        <w:t xml:space="preserve">орректировка в сумме </w:t>
      </w:r>
      <w:r w:rsidR="00384513" w:rsidRPr="00B91DBA">
        <w:rPr>
          <w:rFonts w:ascii="Times New Roman" w:hAnsi="Times New Roman"/>
          <w:b/>
          <w:sz w:val="24"/>
          <w:szCs w:val="24"/>
        </w:rPr>
        <w:t>(+)</w:t>
      </w:r>
      <w:r w:rsidR="00165350" w:rsidRPr="00B91DBA">
        <w:rPr>
          <w:rFonts w:ascii="Times New Roman" w:hAnsi="Times New Roman"/>
          <w:b/>
          <w:sz w:val="24"/>
          <w:szCs w:val="24"/>
        </w:rPr>
        <w:t xml:space="preserve"> </w:t>
      </w:r>
      <w:r w:rsidR="00165350" w:rsidRPr="00B91DB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31 939,1</w:t>
      </w:r>
      <w:r w:rsidR="00384513" w:rsidRPr="00B91DBA">
        <w:rPr>
          <w:rFonts w:ascii="Times New Roman" w:hAnsi="Times New Roman"/>
          <w:sz w:val="24"/>
          <w:szCs w:val="24"/>
        </w:rPr>
        <w:t xml:space="preserve"> тыс. рублей, осуществлена по безвозмездным поступлениям, в том числе:</w:t>
      </w:r>
    </w:p>
    <w:p w:rsidR="00D40413" w:rsidRPr="00B91DBA" w:rsidRDefault="00D404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211CD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9211CD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B91DBA">
        <w:rPr>
          <w:rFonts w:ascii="Times New Roman" w:hAnsi="Times New Roman" w:cs="Times New Roman"/>
          <w:b/>
          <w:sz w:val="24"/>
          <w:szCs w:val="24"/>
        </w:rPr>
        <w:tab/>
      </w:r>
      <w:r w:rsidRPr="00B91DBA">
        <w:rPr>
          <w:rFonts w:ascii="Times New Roman" w:hAnsi="Times New Roman" w:cs="Times New Roman"/>
          <w:b/>
          <w:sz w:val="24"/>
          <w:szCs w:val="24"/>
        </w:rPr>
        <w:tab/>
      </w:r>
      <w:r w:rsidRPr="00B91DBA">
        <w:rPr>
          <w:rFonts w:ascii="Times New Roman" w:hAnsi="Times New Roman" w:cs="Times New Roman"/>
          <w:b/>
          <w:sz w:val="24"/>
          <w:szCs w:val="24"/>
        </w:rPr>
        <w:tab/>
      </w:r>
      <w:r w:rsidRPr="00B91DB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="004C621B" w:rsidRPr="00B91DBA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165350" w:rsidRPr="00B91DBA">
        <w:rPr>
          <w:rFonts w:ascii="Times New Roman" w:hAnsi="Times New Roman" w:cs="Times New Roman"/>
          <w:b/>
          <w:sz w:val="24"/>
          <w:szCs w:val="24"/>
        </w:rPr>
        <w:t xml:space="preserve"> 31 739,1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9211CD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9211CD" w:rsidRPr="00B91DBA" w:rsidRDefault="009D5D11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211CD" w:rsidRPr="00B91DBA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9211CD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</w:t>
      </w:r>
      <w:r w:rsidR="00643812" w:rsidRPr="00B91DB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43812" w:rsidRPr="00B91DBA">
        <w:rPr>
          <w:rFonts w:ascii="Times New Roman" w:hAnsi="Times New Roman" w:cs="Times New Roman"/>
          <w:b/>
          <w:sz w:val="24"/>
          <w:szCs w:val="24"/>
        </w:rPr>
        <w:tab/>
        <w:t xml:space="preserve">                  </w:t>
      </w:r>
      <w:r w:rsidR="00165350" w:rsidRPr="00B91DBA">
        <w:rPr>
          <w:rFonts w:ascii="Times New Roman" w:hAnsi="Times New Roman" w:cs="Times New Roman"/>
          <w:b/>
          <w:sz w:val="24"/>
          <w:szCs w:val="24"/>
        </w:rPr>
        <w:t xml:space="preserve"> 26 191,2</w:t>
      </w:r>
      <w:r w:rsidR="00643812" w:rsidRPr="00B91D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b/>
          <w:sz w:val="24"/>
          <w:szCs w:val="24"/>
        </w:rPr>
        <w:t>тыс. рублей</w:t>
      </w:r>
    </w:p>
    <w:p w:rsidR="009211CD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в том числе:</w:t>
      </w:r>
    </w:p>
    <w:p w:rsidR="00407D3A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lastRenderedPageBreak/>
        <w:t xml:space="preserve">- субсидии на </w:t>
      </w:r>
      <w:r w:rsidR="00407D3A" w:rsidRPr="00B91DBA">
        <w:rPr>
          <w:rFonts w:ascii="Times New Roman" w:hAnsi="Times New Roman" w:cs="Times New Roman"/>
          <w:sz w:val="24"/>
          <w:szCs w:val="24"/>
        </w:rPr>
        <w:t>поддержку</w:t>
      </w:r>
      <w:r w:rsidRPr="00B91DBA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 в рамках </w:t>
      </w:r>
    </w:p>
    <w:p w:rsidR="00407D3A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643812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>«Развитие малого и среднего предпринимательства»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="005A4A84"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D3A" w:rsidRPr="00B91DBA" w:rsidRDefault="005A4A84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«Социально - экономическое развитие, </w:t>
      </w:r>
    </w:p>
    <w:p w:rsidR="00407D3A" w:rsidRPr="00B91DBA" w:rsidRDefault="005A4A84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инвестиции и инновации Ханты </w:t>
      </w:r>
      <w:r w:rsidR="009D5D11" w:rsidRPr="00B91DBA">
        <w:rPr>
          <w:rFonts w:ascii="Times New Roman" w:hAnsi="Times New Roman" w:cs="Times New Roman"/>
          <w:sz w:val="24"/>
          <w:szCs w:val="24"/>
        </w:rPr>
        <w:t>–</w:t>
      </w:r>
      <w:r w:rsidRPr="00B91DBA">
        <w:rPr>
          <w:rFonts w:ascii="Times New Roman" w:hAnsi="Times New Roman" w:cs="Times New Roman"/>
          <w:sz w:val="24"/>
          <w:szCs w:val="24"/>
        </w:rPr>
        <w:t xml:space="preserve"> Мансийского автономного округа </w:t>
      </w:r>
      <w:r w:rsidR="00407D3A" w:rsidRPr="00B91DBA">
        <w:rPr>
          <w:rFonts w:ascii="Times New Roman" w:hAnsi="Times New Roman" w:cs="Times New Roman"/>
          <w:sz w:val="24"/>
          <w:szCs w:val="24"/>
        </w:rPr>
        <w:t>–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1CD" w:rsidRPr="00B91DBA" w:rsidRDefault="005A4A84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Югры в 2016 - 2020 годах»</w:t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2B3480" w:rsidRPr="00B91DBA">
        <w:rPr>
          <w:rFonts w:ascii="Times New Roman" w:hAnsi="Times New Roman" w:cs="Times New Roman"/>
          <w:sz w:val="24"/>
          <w:szCs w:val="24"/>
        </w:rPr>
        <w:t>4 879,7</w:t>
      </w:r>
      <w:r w:rsidR="009211CD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B91DBA" w:rsidRDefault="009D5D11" w:rsidP="00D93B1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D3A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субсидии на проектирование и строительство объектов инженерной </w:t>
      </w:r>
    </w:p>
    <w:p w:rsidR="00407D3A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инфраструктуры на территориях, предназначенных для жилищного строительства</w:t>
      </w:r>
      <w:r w:rsidR="001876A1">
        <w:rPr>
          <w:rFonts w:ascii="Times New Roman" w:hAnsi="Times New Roman" w:cs="Times New Roman"/>
          <w:sz w:val="24"/>
          <w:szCs w:val="24"/>
        </w:rPr>
        <w:t>,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D3A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F45FE4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 xml:space="preserve">Содействие развитию жилищного </w:t>
      </w:r>
      <w:r w:rsidR="009D5D11" w:rsidRPr="00B91DBA">
        <w:rPr>
          <w:rFonts w:ascii="Times New Roman" w:hAnsi="Times New Roman" w:cs="Times New Roman"/>
          <w:sz w:val="24"/>
          <w:szCs w:val="24"/>
        </w:rPr>
        <w:t>строительства»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9D5D11" w:rsidRPr="00B91DBA">
        <w:rPr>
          <w:rFonts w:ascii="Times New Roman" w:hAnsi="Times New Roman" w:cs="Times New Roman"/>
          <w:sz w:val="24"/>
          <w:szCs w:val="24"/>
        </w:rPr>
        <w:t>Югры «</w:t>
      </w:r>
      <w:r w:rsidRPr="00B91DBA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и комфортным жильем жителей Ханты-Мансийского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округа – Югры </w:t>
      </w:r>
      <w:r w:rsidR="00165350" w:rsidRPr="00B91DBA">
        <w:rPr>
          <w:rFonts w:ascii="Times New Roman" w:hAnsi="Times New Roman" w:cs="Times New Roman"/>
          <w:sz w:val="24"/>
          <w:szCs w:val="24"/>
        </w:rPr>
        <w:t xml:space="preserve">в 2016–2020 годах»   </w:t>
      </w:r>
      <w:r w:rsidR="00165350" w:rsidRPr="00B91DBA">
        <w:rPr>
          <w:rFonts w:ascii="Times New Roman" w:hAnsi="Times New Roman" w:cs="Times New Roman"/>
          <w:sz w:val="24"/>
          <w:szCs w:val="24"/>
        </w:rPr>
        <w:tab/>
      </w:r>
      <w:r w:rsidR="00165350" w:rsidRPr="00B91DBA">
        <w:rPr>
          <w:rFonts w:ascii="Times New Roman" w:hAnsi="Times New Roman" w:cs="Times New Roman"/>
          <w:sz w:val="24"/>
          <w:szCs w:val="24"/>
        </w:rPr>
        <w:tab/>
      </w:r>
      <w:r w:rsidR="00165350" w:rsidRPr="00B91DBA">
        <w:rPr>
          <w:rFonts w:ascii="Times New Roman" w:hAnsi="Times New Roman" w:cs="Times New Roman"/>
          <w:sz w:val="24"/>
          <w:szCs w:val="24"/>
        </w:rPr>
        <w:tab/>
      </w:r>
      <w:r w:rsidR="00165350" w:rsidRPr="00B91DBA">
        <w:rPr>
          <w:rFonts w:ascii="Times New Roman" w:hAnsi="Times New Roman" w:cs="Times New Roman"/>
          <w:sz w:val="24"/>
          <w:szCs w:val="24"/>
        </w:rPr>
        <w:tab/>
      </w:r>
      <w:r w:rsidR="00165350" w:rsidRPr="00B91DBA">
        <w:rPr>
          <w:rFonts w:ascii="Times New Roman" w:hAnsi="Times New Roman" w:cs="Times New Roman"/>
          <w:sz w:val="24"/>
          <w:szCs w:val="24"/>
        </w:rPr>
        <w:tab/>
      </w:r>
      <w:r w:rsidR="00165350" w:rsidRPr="00B91DBA">
        <w:rPr>
          <w:rFonts w:ascii="Times New Roman" w:hAnsi="Times New Roman" w:cs="Times New Roman"/>
          <w:sz w:val="24"/>
          <w:szCs w:val="24"/>
        </w:rPr>
        <w:tab/>
        <w:t xml:space="preserve">         10 057,8</w:t>
      </w:r>
      <w:r w:rsidR="009D5D11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B91DB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D3A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субсидии на мероприятия подпрограммы </w:t>
      </w:r>
      <w:r w:rsidR="009D5D11" w:rsidRPr="00B91DBA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>Обеспечение жильем молодых семей</w:t>
      </w:r>
      <w:r w:rsidR="009D5D11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D3A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федеральной целевой программы </w:t>
      </w:r>
      <w:r w:rsidR="009D5D11" w:rsidRPr="00B91DBA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>Жилище</w:t>
      </w:r>
      <w:r w:rsidR="009D5D11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на 2015–2020 годы» </w:t>
      </w:r>
      <w:r w:rsidR="009D5D11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407D3A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9D5D11" w:rsidRPr="00B91DBA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 xml:space="preserve">Обеспечение мерами государственной поддержки по улучшению </w:t>
      </w:r>
    </w:p>
    <w:p w:rsidR="00407D3A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жилищных условий отдельных категорий граждан</w:t>
      </w:r>
      <w:r w:rsidR="009D5D11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10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9D5D11" w:rsidRPr="00B91DBA">
        <w:rPr>
          <w:rFonts w:ascii="Times New Roman" w:hAnsi="Times New Roman" w:cs="Times New Roman"/>
          <w:sz w:val="24"/>
          <w:szCs w:val="24"/>
        </w:rPr>
        <w:t>Югры «</w:t>
      </w:r>
      <w:r w:rsidRPr="00B91DBA">
        <w:rPr>
          <w:rFonts w:ascii="Times New Roman" w:hAnsi="Times New Roman" w:cs="Times New Roman"/>
          <w:sz w:val="24"/>
          <w:szCs w:val="24"/>
        </w:rPr>
        <w:t xml:space="preserve">Обеспечение доступным и комфортным жильем </w:t>
      </w:r>
    </w:p>
    <w:p w:rsidR="00D93B10" w:rsidRPr="00B91DBA" w:rsidRDefault="00D93B10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жителей Ханты-Мансийского автономного округа – Югры в 2016–2020 годах</w:t>
      </w:r>
      <w:r w:rsidR="009D5D11" w:rsidRPr="00B91DBA">
        <w:rPr>
          <w:rFonts w:ascii="Times New Roman" w:hAnsi="Times New Roman" w:cs="Times New Roman"/>
          <w:sz w:val="24"/>
          <w:szCs w:val="24"/>
        </w:rPr>
        <w:t xml:space="preserve">»  </w:t>
      </w:r>
      <w:r w:rsidR="009D5D11"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>1</w:t>
      </w:r>
      <w:r w:rsidR="00165350" w:rsidRPr="00B91DBA">
        <w:rPr>
          <w:rFonts w:ascii="Times New Roman" w:hAnsi="Times New Roman" w:cs="Times New Roman"/>
          <w:sz w:val="24"/>
          <w:szCs w:val="24"/>
        </w:rPr>
        <w:t> 207,4</w:t>
      </w:r>
      <w:r w:rsidR="009D5D11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B91DBA" w:rsidRDefault="009D5D11" w:rsidP="00D93B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субсидии на поддержку отрасли культуры в рамках подпрограммы </w:t>
      </w:r>
    </w:p>
    <w:p w:rsidR="00165350" w:rsidRPr="00B91DBA" w:rsidRDefault="00407D3A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«</w:t>
      </w:r>
      <w:r w:rsidR="00165350" w:rsidRPr="00B91DBA">
        <w:rPr>
          <w:rFonts w:ascii="Times New Roman" w:hAnsi="Times New Roman" w:cs="Times New Roman"/>
          <w:sz w:val="24"/>
          <w:szCs w:val="24"/>
        </w:rPr>
        <w:t xml:space="preserve">Обеспечение прав граждан на доступ к культурным ценностям 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и информации</w:t>
      </w:r>
      <w:r w:rsidR="00407D3A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407D3A" w:rsidRPr="00B91DBA">
        <w:rPr>
          <w:rFonts w:ascii="Times New Roman" w:hAnsi="Times New Roman" w:cs="Times New Roman"/>
          <w:sz w:val="24"/>
          <w:szCs w:val="24"/>
        </w:rPr>
        <w:t>Югры «</w:t>
      </w:r>
      <w:r w:rsidRPr="00B91DBA">
        <w:rPr>
          <w:rFonts w:ascii="Times New Roman" w:hAnsi="Times New Roman" w:cs="Times New Roman"/>
          <w:sz w:val="24"/>
          <w:szCs w:val="24"/>
        </w:rPr>
        <w:t xml:space="preserve">Развитие культуры и 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туризма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2016–2020 годы</w:t>
      </w:r>
      <w:r w:rsidR="00407D3A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 xml:space="preserve">   </w:t>
      </w:r>
      <w:r w:rsidRPr="00B91DBA">
        <w:rPr>
          <w:rFonts w:ascii="Times New Roman" w:hAnsi="Times New Roman" w:cs="Times New Roman"/>
          <w:sz w:val="24"/>
          <w:szCs w:val="24"/>
        </w:rPr>
        <w:t>112,4</w:t>
      </w:r>
      <w:r w:rsidR="00407D3A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субсидии на развитие сферы культуры в муниципальных образованиях 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автономног</w:t>
      </w:r>
      <w:r w:rsidR="00407D3A" w:rsidRPr="00B91DBA">
        <w:rPr>
          <w:rFonts w:ascii="Times New Roman" w:hAnsi="Times New Roman" w:cs="Times New Roman"/>
          <w:sz w:val="24"/>
          <w:szCs w:val="24"/>
        </w:rPr>
        <w:t>о округа в рамках подпрограммы «</w:t>
      </w:r>
      <w:r w:rsidRPr="00B91DBA">
        <w:rPr>
          <w:rFonts w:ascii="Times New Roman" w:hAnsi="Times New Roman" w:cs="Times New Roman"/>
          <w:sz w:val="24"/>
          <w:szCs w:val="24"/>
        </w:rPr>
        <w:t xml:space="preserve">Обеспечение прав граждан 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на доступ к культурным ценностям и информации</w:t>
      </w:r>
      <w:r w:rsidR="00407D3A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407D3A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407D3A" w:rsidRPr="00B91DBA">
        <w:rPr>
          <w:rFonts w:ascii="Times New Roman" w:hAnsi="Times New Roman" w:cs="Times New Roman"/>
          <w:sz w:val="24"/>
          <w:szCs w:val="24"/>
        </w:rPr>
        <w:t>Югры  «</w:t>
      </w:r>
      <w:r w:rsidRPr="00B91DBA">
        <w:rPr>
          <w:rFonts w:ascii="Times New Roman" w:hAnsi="Times New Roman" w:cs="Times New Roman"/>
          <w:sz w:val="24"/>
          <w:szCs w:val="24"/>
        </w:rPr>
        <w:t xml:space="preserve">Развитие культуры и туризма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DBA">
        <w:rPr>
          <w:rFonts w:ascii="Times New Roman" w:hAnsi="Times New Roman" w:cs="Times New Roman"/>
          <w:sz w:val="24"/>
          <w:szCs w:val="24"/>
        </w:rPr>
        <w:t xml:space="preserve">автономном </w:t>
      </w:r>
      <w:r w:rsidR="00407D3A" w:rsidRPr="00B91DBA">
        <w:rPr>
          <w:rFonts w:ascii="Times New Roman" w:hAnsi="Times New Roman" w:cs="Times New Roman"/>
          <w:sz w:val="24"/>
          <w:szCs w:val="24"/>
        </w:rPr>
        <w:t>округе – Югре на 2016–2020 годы»</w:t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B91DBA">
        <w:rPr>
          <w:rFonts w:ascii="Times New Roman" w:hAnsi="Times New Roman" w:cs="Times New Roman"/>
          <w:sz w:val="24"/>
          <w:szCs w:val="24"/>
        </w:rPr>
        <w:t>-</w:t>
      </w:r>
      <w:r w:rsidR="00407D3A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>42,9</w:t>
      </w:r>
      <w:r w:rsidR="00407D3A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субсидии на софинансирование расходов муниципальных образований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обеспечению учащихся спортивных школ спортивным оборудованием, 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экипировкой и инвентарем, проведению тренировочных сборов и участию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DBA">
        <w:rPr>
          <w:rFonts w:ascii="Times New Roman" w:hAnsi="Times New Roman" w:cs="Times New Roman"/>
          <w:sz w:val="24"/>
          <w:szCs w:val="24"/>
        </w:rPr>
        <w:t>соревнованиях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407D3A" w:rsidRPr="00B91DBA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 xml:space="preserve">Развитие массовой физической культуры </w:t>
      </w:r>
    </w:p>
    <w:p w:rsidR="00407D3A" w:rsidRPr="00B91DBA" w:rsidRDefault="00407D3A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и спорта»</w:t>
      </w:r>
      <w:r w:rsidR="00165350" w:rsidRPr="00B91DBA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B91DBA">
        <w:rPr>
          <w:rFonts w:ascii="Times New Roman" w:hAnsi="Times New Roman" w:cs="Times New Roman"/>
          <w:sz w:val="24"/>
          <w:szCs w:val="24"/>
        </w:rPr>
        <w:t>Югры «</w:t>
      </w:r>
      <w:r w:rsidR="00165350" w:rsidRPr="00B91DBA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спорта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автономном </w:t>
      </w:r>
      <w:r w:rsidR="00407D3A" w:rsidRPr="00B91DBA">
        <w:rPr>
          <w:rFonts w:ascii="Times New Roman" w:hAnsi="Times New Roman" w:cs="Times New Roman"/>
          <w:sz w:val="24"/>
          <w:szCs w:val="24"/>
        </w:rPr>
        <w:t>округе – Югре на 2016–2020 годы»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="00407D3A" w:rsidRPr="00B91DBA">
        <w:rPr>
          <w:rFonts w:ascii="Times New Roman" w:hAnsi="Times New Roman" w:cs="Times New Roman"/>
          <w:sz w:val="24"/>
          <w:szCs w:val="24"/>
        </w:rPr>
        <w:t xml:space="preserve">     </w:t>
      </w:r>
      <w:r w:rsidRPr="00B91DBA">
        <w:rPr>
          <w:rFonts w:ascii="Times New Roman" w:hAnsi="Times New Roman" w:cs="Times New Roman"/>
          <w:sz w:val="24"/>
          <w:szCs w:val="24"/>
        </w:rPr>
        <w:t>72,0</w:t>
      </w:r>
      <w:r w:rsidR="00407D3A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165350" w:rsidRPr="00B91DBA" w:rsidRDefault="00165350" w:rsidP="001653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DB6" w:rsidRPr="00B91DBA" w:rsidRDefault="00165350" w:rsidP="008B6DB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="008B6DB6" w:rsidRPr="00B91DBA">
        <w:rPr>
          <w:rFonts w:ascii="Times New Roman" w:hAnsi="Times New Roman" w:cs="Times New Roman"/>
          <w:sz w:val="24"/>
          <w:szCs w:val="24"/>
        </w:rPr>
        <w:t xml:space="preserve">софинансирование муниципальных программ формирования </w:t>
      </w:r>
    </w:p>
    <w:p w:rsidR="008B6DB6" w:rsidRPr="00B91DBA" w:rsidRDefault="008B6DB6" w:rsidP="008B6DB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современной городской среды в рамках подпрограммы «Содействие проведению </w:t>
      </w:r>
    </w:p>
    <w:p w:rsidR="008B6DB6" w:rsidRPr="00B91DBA" w:rsidRDefault="008B6DB6" w:rsidP="008B6DB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капитального ремонта многоквартирных домов»</w:t>
      </w:r>
      <w:r w:rsidRPr="00B91DBA"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</w:p>
    <w:p w:rsidR="008B6DB6" w:rsidRPr="00B91DBA" w:rsidRDefault="008B6DB6" w:rsidP="008B6DB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Югры «Развитие жилищно-коммунального комплекса и повышение </w:t>
      </w:r>
    </w:p>
    <w:p w:rsidR="008B6DB6" w:rsidRPr="00B91DBA" w:rsidRDefault="008B6DB6" w:rsidP="008B6DB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энергетической эффективности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</w:p>
    <w:p w:rsidR="00165350" w:rsidRPr="00B91DBA" w:rsidRDefault="008B6DB6" w:rsidP="00165350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Югре на 2016–2020 годы»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65350" w:rsidRPr="00B91DBA">
        <w:rPr>
          <w:rFonts w:ascii="Times New Roman" w:hAnsi="Times New Roman" w:cs="Times New Roman"/>
          <w:sz w:val="24"/>
          <w:szCs w:val="24"/>
        </w:rPr>
        <w:t xml:space="preserve">    9 904,8</w:t>
      </w:r>
      <w:r w:rsidR="00407D3A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B91DBA" w:rsidRDefault="009D5D11" w:rsidP="009D5D1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5D11" w:rsidRPr="00B91DBA" w:rsidRDefault="009D5D11" w:rsidP="009D5D1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>2.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Pr="00B91D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B91DBA">
        <w:rPr>
          <w:rFonts w:ascii="Times New Roman" w:hAnsi="Times New Roman" w:cs="Times New Roman"/>
          <w:b/>
          <w:sz w:val="24"/>
          <w:szCs w:val="24"/>
        </w:rPr>
        <w:tab/>
      </w:r>
      <w:r w:rsidRPr="00B91DBA">
        <w:rPr>
          <w:rFonts w:ascii="Times New Roman" w:hAnsi="Times New Roman" w:cs="Times New Roman"/>
          <w:b/>
          <w:sz w:val="24"/>
          <w:szCs w:val="24"/>
        </w:rPr>
        <w:tab/>
      </w:r>
      <w:r w:rsidRPr="00B91DBA">
        <w:rPr>
          <w:rFonts w:ascii="Times New Roman" w:hAnsi="Times New Roman" w:cs="Times New Roman"/>
          <w:b/>
          <w:sz w:val="24"/>
          <w:szCs w:val="24"/>
        </w:rPr>
        <w:tab/>
      </w:r>
      <w:r w:rsidRPr="00B91DBA">
        <w:rPr>
          <w:rFonts w:ascii="Times New Roman" w:hAnsi="Times New Roman" w:cs="Times New Roman"/>
          <w:b/>
          <w:sz w:val="24"/>
          <w:szCs w:val="24"/>
        </w:rPr>
        <w:tab/>
      </w:r>
      <w:r w:rsidRPr="00B91DBA">
        <w:rPr>
          <w:rFonts w:ascii="Times New Roman" w:hAnsi="Times New Roman" w:cs="Times New Roman"/>
          <w:b/>
          <w:sz w:val="24"/>
          <w:szCs w:val="24"/>
        </w:rPr>
        <w:tab/>
      </w:r>
      <w:r w:rsidRPr="00B91DBA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0904B9" w:rsidRPr="00B91DB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4ED" w:rsidRPr="00B91DBA">
        <w:rPr>
          <w:rFonts w:ascii="Times New Roman" w:hAnsi="Times New Roman" w:cs="Times New Roman"/>
          <w:b/>
          <w:sz w:val="24"/>
          <w:szCs w:val="24"/>
        </w:rPr>
        <w:t xml:space="preserve">    296,9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субвенции бюджетам городских округов на обеспечение жильем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отдельных категорий граждан, установленных Федеральными законами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от 12 января 1995 года </w:t>
      </w:r>
      <w:r w:rsidR="000904B9" w:rsidRPr="00B91DBA">
        <w:rPr>
          <w:rFonts w:ascii="Times New Roman" w:hAnsi="Times New Roman" w:cs="Times New Roman"/>
          <w:sz w:val="24"/>
          <w:szCs w:val="24"/>
        </w:rPr>
        <w:t>№</w:t>
      </w:r>
      <w:r w:rsidRPr="00B91DBA">
        <w:rPr>
          <w:rFonts w:ascii="Times New Roman" w:hAnsi="Times New Roman" w:cs="Times New Roman"/>
          <w:sz w:val="24"/>
          <w:szCs w:val="24"/>
        </w:rPr>
        <w:t xml:space="preserve"> 5-ФЗ </w:t>
      </w:r>
      <w:r w:rsidR="000904B9" w:rsidRPr="00B91DBA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>О ветеранах</w:t>
      </w:r>
      <w:r w:rsidR="000904B9" w:rsidRPr="00B91DBA">
        <w:rPr>
          <w:rFonts w:ascii="Times New Roman" w:hAnsi="Times New Roman" w:cs="Times New Roman"/>
          <w:sz w:val="24"/>
          <w:szCs w:val="24"/>
        </w:rPr>
        <w:t xml:space="preserve">» </w:t>
      </w:r>
      <w:r w:rsidRPr="00B91DBA">
        <w:rPr>
          <w:rFonts w:ascii="Times New Roman" w:hAnsi="Times New Roman" w:cs="Times New Roman"/>
          <w:sz w:val="24"/>
          <w:szCs w:val="24"/>
        </w:rPr>
        <w:t xml:space="preserve"> и от 24 ноября 1995 года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N 181-ФЗ </w:t>
      </w:r>
      <w:r w:rsidR="000904B9" w:rsidRPr="00B91DBA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>О социальной защите инвалидов в Российской Федерации</w:t>
      </w:r>
      <w:r w:rsidR="000904B9" w:rsidRPr="00B91DBA">
        <w:rPr>
          <w:rFonts w:ascii="Times New Roman" w:hAnsi="Times New Roman" w:cs="Times New Roman"/>
          <w:sz w:val="24"/>
          <w:szCs w:val="24"/>
        </w:rPr>
        <w:t>»</w:t>
      </w:r>
      <w:r w:rsidR="001876A1">
        <w:rPr>
          <w:rFonts w:ascii="Times New Roman" w:hAnsi="Times New Roman" w:cs="Times New Roman"/>
          <w:sz w:val="24"/>
          <w:szCs w:val="24"/>
        </w:rPr>
        <w:t>,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0904B9" w:rsidRPr="00B91DBA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 xml:space="preserve">Обеспечение мерами государственной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поддержки по улучшению жилищных условий отдельных к</w:t>
      </w:r>
      <w:r w:rsidR="000904B9" w:rsidRPr="00B91DBA">
        <w:rPr>
          <w:rFonts w:ascii="Times New Roman" w:hAnsi="Times New Roman" w:cs="Times New Roman"/>
          <w:sz w:val="24"/>
          <w:szCs w:val="24"/>
        </w:rPr>
        <w:t>атегорий граждан»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государственной программы</w:t>
      </w:r>
      <w:r w:rsidR="000904B9" w:rsidRPr="00B91DBA">
        <w:rPr>
          <w:rFonts w:ascii="Times New Roman" w:hAnsi="Times New Roman" w:cs="Times New Roman"/>
          <w:sz w:val="24"/>
          <w:szCs w:val="24"/>
        </w:rPr>
        <w:t xml:space="preserve"> Югры «</w:t>
      </w:r>
      <w:r w:rsidRPr="00B91DBA">
        <w:rPr>
          <w:rFonts w:ascii="Times New Roman" w:hAnsi="Times New Roman" w:cs="Times New Roman"/>
          <w:sz w:val="24"/>
          <w:szCs w:val="24"/>
        </w:rPr>
        <w:t xml:space="preserve">Обеспечение доступным и комфортным жильем </w:t>
      </w:r>
    </w:p>
    <w:p w:rsidR="009D5D11" w:rsidRPr="00B91DBA" w:rsidRDefault="009D5D11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жителей Ханты-Мансийского автономного округа – Югры в 2016–2020 годах</w:t>
      </w:r>
      <w:r w:rsidR="000904B9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="005704ED" w:rsidRPr="00B91DBA">
        <w:rPr>
          <w:rFonts w:ascii="Times New Roman" w:hAnsi="Times New Roman" w:cs="Times New Roman"/>
          <w:sz w:val="24"/>
          <w:szCs w:val="24"/>
        </w:rPr>
        <w:t xml:space="preserve">       7</w:t>
      </w:r>
      <w:r w:rsidRPr="00B91DBA">
        <w:rPr>
          <w:rFonts w:ascii="Times New Roman" w:hAnsi="Times New Roman" w:cs="Times New Roman"/>
          <w:sz w:val="24"/>
          <w:szCs w:val="24"/>
        </w:rPr>
        <w:t>,8</w:t>
      </w:r>
      <w:r w:rsidR="000904B9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904B9" w:rsidRPr="00B91DBA" w:rsidRDefault="000904B9" w:rsidP="009D5D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субвенции на предоставление жилых помещений детям-сиротам и детям,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оставшимся без попечения родителей, лицам из их числа по договорам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найма специализированных жилых помещений в рамках подпрограммы </w:t>
      </w:r>
    </w:p>
    <w:p w:rsidR="005704ED" w:rsidRPr="00B91DBA" w:rsidRDefault="0067620C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«</w:t>
      </w:r>
      <w:r w:rsidR="005704ED" w:rsidRPr="00B91DBA">
        <w:rPr>
          <w:rFonts w:ascii="Times New Roman" w:hAnsi="Times New Roman" w:cs="Times New Roman"/>
          <w:sz w:val="24"/>
          <w:szCs w:val="24"/>
        </w:rPr>
        <w:t>Преод</w:t>
      </w:r>
      <w:r w:rsidRPr="00B91DBA">
        <w:rPr>
          <w:rFonts w:ascii="Times New Roman" w:hAnsi="Times New Roman" w:cs="Times New Roman"/>
          <w:sz w:val="24"/>
          <w:szCs w:val="24"/>
        </w:rPr>
        <w:t xml:space="preserve">оление социальной </w:t>
      </w:r>
      <w:proofErr w:type="spellStart"/>
      <w:r w:rsidRPr="00B91DBA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Pr="00B91DBA">
        <w:rPr>
          <w:rFonts w:ascii="Times New Roman" w:hAnsi="Times New Roman" w:cs="Times New Roman"/>
          <w:sz w:val="24"/>
          <w:szCs w:val="24"/>
        </w:rPr>
        <w:t>»</w:t>
      </w:r>
      <w:r w:rsidR="005704ED" w:rsidRPr="00B91DBA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B91DBA">
        <w:rPr>
          <w:rFonts w:ascii="Times New Roman" w:hAnsi="Times New Roman" w:cs="Times New Roman"/>
          <w:sz w:val="24"/>
          <w:szCs w:val="24"/>
        </w:rPr>
        <w:t>Югры</w:t>
      </w:r>
    </w:p>
    <w:p w:rsidR="005704ED" w:rsidRPr="00B91DBA" w:rsidRDefault="0067620C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«</w:t>
      </w:r>
      <w:r w:rsidR="005704ED" w:rsidRPr="00B91DBA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автономного округа – </w:t>
      </w:r>
    </w:p>
    <w:p w:rsidR="005704ED" w:rsidRPr="00B91DBA" w:rsidRDefault="0067620C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Югры на 2016–2020 годы»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="005704ED" w:rsidRPr="00B91DBA">
        <w:rPr>
          <w:rFonts w:ascii="Times New Roman" w:hAnsi="Times New Roman" w:cs="Times New Roman"/>
          <w:sz w:val="24"/>
          <w:szCs w:val="24"/>
        </w:rPr>
        <w:t>1 048,8</w:t>
      </w:r>
      <w:r w:rsidR="008B6DB6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обеспечению жильем отдельных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категорий граждан, установленных </w:t>
      </w:r>
      <w:r w:rsidR="008B6DB6" w:rsidRPr="00B91DBA">
        <w:rPr>
          <w:rFonts w:ascii="Times New Roman" w:hAnsi="Times New Roman" w:cs="Times New Roman"/>
          <w:sz w:val="24"/>
          <w:szCs w:val="24"/>
        </w:rPr>
        <w:t>Ф</w:t>
      </w:r>
      <w:r w:rsidRPr="00B91DBA">
        <w:rPr>
          <w:rFonts w:ascii="Times New Roman" w:hAnsi="Times New Roman" w:cs="Times New Roman"/>
          <w:sz w:val="24"/>
          <w:szCs w:val="24"/>
        </w:rPr>
        <w:t xml:space="preserve">едеральными законами от 12 января 1995 года </w:t>
      </w:r>
    </w:p>
    <w:p w:rsidR="005704ED" w:rsidRPr="00B91DBA" w:rsidRDefault="0067620C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№ 5-ФЗ «</w:t>
      </w:r>
      <w:r w:rsidR="005704ED" w:rsidRPr="00B91DBA">
        <w:rPr>
          <w:rFonts w:ascii="Times New Roman" w:hAnsi="Times New Roman" w:cs="Times New Roman"/>
          <w:sz w:val="24"/>
          <w:szCs w:val="24"/>
        </w:rPr>
        <w:t>О ветеранах</w:t>
      </w:r>
      <w:r w:rsidRPr="00B91DBA">
        <w:rPr>
          <w:rFonts w:ascii="Times New Roman" w:hAnsi="Times New Roman" w:cs="Times New Roman"/>
          <w:sz w:val="24"/>
          <w:szCs w:val="24"/>
        </w:rPr>
        <w:t>»</w:t>
      </w:r>
      <w:r w:rsidR="005704ED" w:rsidRPr="00B91DBA">
        <w:rPr>
          <w:rFonts w:ascii="Times New Roman" w:hAnsi="Times New Roman" w:cs="Times New Roman"/>
          <w:sz w:val="24"/>
          <w:szCs w:val="24"/>
        </w:rPr>
        <w:t xml:space="preserve"> и от 24 ноября 1995 года № 181-ФЗ </w:t>
      </w:r>
      <w:r w:rsidRPr="00B91DBA">
        <w:rPr>
          <w:rFonts w:ascii="Times New Roman" w:hAnsi="Times New Roman" w:cs="Times New Roman"/>
          <w:sz w:val="24"/>
          <w:szCs w:val="24"/>
        </w:rPr>
        <w:t>«</w:t>
      </w:r>
      <w:r w:rsidR="005704ED" w:rsidRPr="00B91DBA">
        <w:rPr>
          <w:rFonts w:ascii="Times New Roman" w:hAnsi="Times New Roman" w:cs="Times New Roman"/>
          <w:sz w:val="24"/>
          <w:szCs w:val="24"/>
        </w:rPr>
        <w:t xml:space="preserve">О социальной защите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и</w:t>
      </w:r>
      <w:r w:rsidR="0067620C" w:rsidRPr="00B91DBA">
        <w:rPr>
          <w:rFonts w:ascii="Times New Roman" w:hAnsi="Times New Roman" w:cs="Times New Roman"/>
          <w:sz w:val="24"/>
          <w:szCs w:val="24"/>
        </w:rPr>
        <w:t>нвалидов в Российской Федерации»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67620C" w:rsidRPr="00B91DBA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 xml:space="preserve">Обеспечение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мерами государственной поддержки по улучшению жилищных условий отдельных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категорий граждан</w:t>
      </w:r>
      <w:r w:rsidR="0067620C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67620C" w:rsidRPr="00B91DBA">
        <w:rPr>
          <w:rFonts w:ascii="Times New Roman" w:hAnsi="Times New Roman" w:cs="Times New Roman"/>
          <w:sz w:val="24"/>
          <w:szCs w:val="24"/>
        </w:rPr>
        <w:t>Югры «</w:t>
      </w:r>
      <w:r w:rsidRPr="00B91DBA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комфортным жильем жителей Ханты-Мансийского автономного округа – Югры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в 2016–2020 годах</w:t>
      </w:r>
      <w:r w:rsidR="0067620C" w:rsidRPr="00B91DBA">
        <w:rPr>
          <w:rFonts w:ascii="Times New Roman" w:hAnsi="Times New Roman" w:cs="Times New Roman"/>
          <w:sz w:val="24"/>
          <w:szCs w:val="24"/>
        </w:rPr>
        <w:t>»</w:t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="0067620C"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>- 759,7</w:t>
      </w:r>
      <w:r w:rsidR="008B6DB6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9D5D11" w:rsidRPr="00B91DBA" w:rsidRDefault="009D5D11" w:rsidP="009211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11CD" w:rsidRPr="00B91DBA" w:rsidRDefault="009D5D11" w:rsidP="00921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211CD" w:rsidRPr="00B91DBA">
        <w:rPr>
          <w:rFonts w:ascii="Times New Roman" w:hAnsi="Times New Roman" w:cs="Times New Roman"/>
          <w:b/>
          <w:sz w:val="24"/>
          <w:szCs w:val="24"/>
        </w:rPr>
        <w:t>Иные межбюджетные трансферты</w:t>
      </w:r>
      <w:r w:rsidR="009211CD" w:rsidRPr="00B91DBA">
        <w:rPr>
          <w:rFonts w:ascii="Times New Roman" w:hAnsi="Times New Roman" w:cs="Times New Roman"/>
          <w:b/>
          <w:sz w:val="24"/>
          <w:szCs w:val="24"/>
        </w:rPr>
        <w:tab/>
      </w:r>
      <w:r w:rsidR="009211CD" w:rsidRPr="00B91DBA">
        <w:rPr>
          <w:rFonts w:ascii="Times New Roman" w:hAnsi="Times New Roman" w:cs="Times New Roman"/>
          <w:b/>
          <w:sz w:val="24"/>
          <w:szCs w:val="24"/>
        </w:rPr>
        <w:tab/>
      </w:r>
      <w:r w:rsidR="009211CD" w:rsidRPr="00B91DBA">
        <w:rPr>
          <w:rFonts w:ascii="Times New Roman" w:hAnsi="Times New Roman" w:cs="Times New Roman"/>
          <w:b/>
          <w:sz w:val="24"/>
          <w:szCs w:val="24"/>
        </w:rPr>
        <w:tab/>
      </w:r>
      <w:r w:rsidR="009211CD" w:rsidRPr="00B91DBA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4C621B" w:rsidRPr="00B91DBA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5704ED" w:rsidRPr="00B91DBA">
        <w:rPr>
          <w:rFonts w:ascii="Times New Roman" w:hAnsi="Times New Roman" w:cs="Times New Roman"/>
          <w:b/>
          <w:sz w:val="24"/>
          <w:szCs w:val="24"/>
        </w:rPr>
        <w:t>5 251</w:t>
      </w:r>
      <w:r w:rsidR="009211CD" w:rsidRPr="00B91DBA">
        <w:rPr>
          <w:rFonts w:ascii="Times New Roman" w:hAnsi="Times New Roman" w:cs="Times New Roman"/>
          <w:b/>
          <w:sz w:val="24"/>
          <w:szCs w:val="24"/>
        </w:rPr>
        <w:t>,0 тыс. рублей</w:t>
      </w:r>
      <w:r w:rsidR="009211CD"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1CD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43812" w:rsidRPr="00B91DBA" w:rsidRDefault="00643812" w:rsidP="006438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DBA">
        <w:rPr>
          <w:rFonts w:ascii="Times New Roman" w:hAnsi="Times New Roman" w:cs="Times New Roman"/>
          <w:color w:val="000000"/>
          <w:sz w:val="24"/>
          <w:szCs w:val="24"/>
        </w:rPr>
        <w:t xml:space="preserve">- иные межбюджетные трансферты на реализацию мероприятий </w:t>
      </w:r>
    </w:p>
    <w:p w:rsidR="005704ED" w:rsidRPr="00B91DBA" w:rsidRDefault="00643812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color w:val="000000"/>
          <w:sz w:val="24"/>
          <w:szCs w:val="24"/>
        </w:rPr>
        <w:t>по содействию трудоустройству граждан</w:t>
      </w:r>
      <w:r w:rsidR="005704ED" w:rsidRPr="00B91DBA">
        <w:rPr>
          <w:rFonts w:ascii="Times New Roman" w:hAnsi="Times New Roman" w:cs="Times New Roman"/>
          <w:sz w:val="24"/>
          <w:szCs w:val="24"/>
        </w:rPr>
        <w:t xml:space="preserve"> в рамках подпрограммы «Содействие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трудоустройству граждан»  государственной программы Югры «Содействие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занятости населения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автономном округе – Югре </w:t>
      </w:r>
    </w:p>
    <w:p w:rsidR="00643812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на 2016–2020 годы»   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color w:val="000000"/>
          <w:sz w:val="24"/>
          <w:szCs w:val="24"/>
        </w:rPr>
        <w:t>2 5</w:t>
      </w:r>
      <w:r w:rsidR="00643812" w:rsidRPr="00B91DBA">
        <w:rPr>
          <w:rFonts w:ascii="Times New Roman" w:hAnsi="Times New Roman" w:cs="Times New Roman"/>
          <w:color w:val="000000"/>
          <w:sz w:val="24"/>
          <w:szCs w:val="24"/>
        </w:rPr>
        <w:t>00,0 тыс. рублей</w:t>
      </w:r>
    </w:p>
    <w:p w:rsidR="005704ED" w:rsidRPr="00B91DBA" w:rsidRDefault="005704ED" w:rsidP="006438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FE4" w:rsidRDefault="00643812" w:rsidP="006438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в рамках </w:t>
      </w:r>
      <w:r w:rsidR="00F45FE4" w:rsidRPr="00B91DBA">
        <w:rPr>
          <w:rFonts w:ascii="Times New Roman" w:hAnsi="Times New Roman" w:cs="Times New Roman"/>
          <w:color w:val="000000"/>
          <w:sz w:val="24"/>
          <w:szCs w:val="24"/>
        </w:rPr>
        <w:t>реализаци</w:t>
      </w:r>
      <w:r w:rsidR="00F45FE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F45FE4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 xml:space="preserve">наказов избирателей </w:t>
      </w:r>
    </w:p>
    <w:p w:rsidR="00F45FE4" w:rsidRDefault="00643812" w:rsidP="0023128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DBA">
        <w:rPr>
          <w:rFonts w:ascii="Times New Roman" w:hAnsi="Times New Roman" w:cs="Times New Roman"/>
          <w:sz w:val="24"/>
          <w:szCs w:val="24"/>
        </w:rPr>
        <w:t xml:space="preserve">депутатам Думы Ханты-Мансийского автономного округа – Югры (на </w:t>
      </w:r>
      <w:r w:rsidR="00231283" w:rsidRPr="00B91DBA">
        <w:rPr>
          <w:rFonts w:ascii="Times New Roman" w:hAnsi="Times New Roman" w:cs="Times New Roman"/>
          <w:sz w:val="24"/>
          <w:szCs w:val="24"/>
        </w:rPr>
        <w:t xml:space="preserve">участие </w:t>
      </w:r>
      <w:proofErr w:type="gramEnd"/>
    </w:p>
    <w:p w:rsidR="00231283" w:rsidRPr="00B91DBA" w:rsidRDefault="00231283" w:rsidP="0023128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в соревнованиях по тхэквондо, международном конкурсе «Роза ветров», </w:t>
      </w:r>
    </w:p>
    <w:p w:rsidR="00231283" w:rsidRPr="00B91DBA" w:rsidRDefault="00231283" w:rsidP="0023128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на приобретение интерактивного оборудования, мебели, реализацию </w:t>
      </w:r>
    </w:p>
    <w:p w:rsidR="005704ED" w:rsidRPr="00B91DBA" w:rsidRDefault="00231283" w:rsidP="0023128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проекта «Доблесть»</w:t>
      </w:r>
      <w:r w:rsidR="00643812" w:rsidRPr="00B91DBA">
        <w:rPr>
          <w:rFonts w:ascii="Times New Roman" w:hAnsi="Times New Roman" w:cs="Times New Roman"/>
          <w:sz w:val="24"/>
          <w:szCs w:val="24"/>
        </w:rPr>
        <w:t>)</w:t>
      </w:r>
      <w:r w:rsidR="00643812" w:rsidRPr="00B91DBA">
        <w:rPr>
          <w:rFonts w:ascii="Times New Roman" w:hAnsi="Times New Roman" w:cs="Times New Roman"/>
          <w:sz w:val="24"/>
          <w:szCs w:val="24"/>
        </w:rPr>
        <w:tab/>
      </w:r>
      <w:r w:rsidR="00643812" w:rsidRPr="00B91DBA">
        <w:rPr>
          <w:rFonts w:ascii="Times New Roman" w:hAnsi="Times New Roman" w:cs="Times New Roman"/>
          <w:sz w:val="24"/>
          <w:szCs w:val="24"/>
        </w:rPr>
        <w:tab/>
      </w:r>
      <w:r w:rsidR="00643812" w:rsidRPr="00B91DBA">
        <w:rPr>
          <w:rFonts w:ascii="Times New Roman" w:hAnsi="Times New Roman" w:cs="Times New Roman"/>
          <w:sz w:val="24"/>
          <w:szCs w:val="24"/>
        </w:rPr>
        <w:tab/>
      </w:r>
      <w:r w:rsidR="00643812" w:rsidRPr="00B91DBA">
        <w:rPr>
          <w:rFonts w:ascii="Times New Roman" w:hAnsi="Times New Roman" w:cs="Times New Roman"/>
          <w:sz w:val="24"/>
          <w:szCs w:val="24"/>
        </w:rPr>
        <w:tab/>
      </w:r>
      <w:r w:rsidR="00643812" w:rsidRPr="00B91DBA">
        <w:rPr>
          <w:rFonts w:ascii="Times New Roman" w:hAnsi="Times New Roman" w:cs="Times New Roman"/>
          <w:sz w:val="24"/>
          <w:szCs w:val="24"/>
        </w:rPr>
        <w:tab/>
      </w:r>
      <w:r w:rsidR="00643812"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5704ED" w:rsidRPr="00B91DBA">
        <w:rPr>
          <w:rFonts w:ascii="Times New Roman" w:hAnsi="Times New Roman" w:cs="Times New Roman"/>
          <w:sz w:val="24"/>
          <w:szCs w:val="24"/>
        </w:rPr>
        <w:t>1 201,0</w:t>
      </w:r>
      <w:r w:rsidR="00643812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организацию и проведение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единого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государственного экзамена в рамках подпрограммы </w:t>
      </w:r>
      <w:r w:rsidR="0067620C" w:rsidRPr="00B91DBA">
        <w:rPr>
          <w:rFonts w:ascii="Times New Roman" w:hAnsi="Times New Roman" w:cs="Times New Roman"/>
          <w:sz w:val="24"/>
          <w:szCs w:val="24"/>
        </w:rPr>
        <w:t>«</w:t>
      </w:r>
      <w:r w:rsidRPr="00B91DBA">
        <w:rPr>
          <w:rFonts w:ascii="Times New Roman" w:hAnsi="Times New Roman" w:cs="Times New Roman"/>
          <w:sz w:val="24"/>
          <w:szCs w:val="24"/>
        </w:rPr>
        <w:t xml:space="preserve">Система оценки качества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образования и информационная прозрачность системы образования</w:t>
      </w:r>
      <w:r w:rsidR="0067620C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67620C" w:rsidRPr="00B91DBA">
        <w:rPr>
          <w:rFonts w:ascii="Times New Roman" w:hAnsi="Times New Roman" w:cs="Times New Roman"/>
          <w:sz w:val="24"/>
          <w:szCs w:val="24"/>
        </w:rPr>
        <w:t>Югры «</w:t>
      </w:r>
      <w:r w:rsidRPr="00B91DBA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DBA">
        <w:rPr>
          <w:rFonts w:ascii="Times New Roman" w:hAnsi="Times New Roman" w:cs="Times New Roman"/>
          <w:sz w:val="24"/>
          <w:szCs w:val="24"/>
        </w:rPr>
        <w:t>автономном округе – Югре на 2016–2020 годы</w:t>
      </w:r>
      <w:r w:rsidR="0067620C" w:rsidRPr="00B91DBA">
        <w:rPr>
          <w:rFonts w:ascii="Times New Roman" w:hAnsi="Times New Roman" w:cs="Times New Roman"/>
          <w:sz w:val="24"/>
          <w:szCs w:val="24"/>
        </w:rPr>
        <w:t>»</w:t>
      </w:r>
      <w:r w:rsidRPr="00B91DB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7620C" w:rsidRPr="00B91DB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91DBA">
        <w:rPr>
          <w:rFonts w:ascii="Times New Roman" w:hAnsi="Times New Roman" w:cs="Times New Roman"/>
          <w:sz w:val="24"/>
          <w:szCs w:val="24"/>
        </w:rPr>
        <w:t xml:space="preserve"> 50,0</w:t>
      </w:r>
      <w:r w:rsidR="0067620C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4ED" w:rsidRPr="00B91DBA" w:rsidRDefault="005704ED" w:rsidP="005704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мероприятий по поддержке </w:t>
      </w:r>
    </w:p>
    <w:p w:rsidR="0067620C" w:rsidRPr="00B91DBA" w:rsidRDefault="005704ED" w:rsidP="0067620C">
      <w:pPr>
        <w:pStyle w:val="a7"/>
        <w:rPr>
          <w:rFonts w:ascii="Times New Roman" w:hAnsi="Times New Roman" w:cs="Times New Roman"/>
        </w:rPr>
      </w:pPr>
      <w:r w:rsidRPr="00B91DBA">
        <w:rPr>
          <w:rFonts w:ascii="Times New Roman" w:hAnsi="Times New Roman" w:cs="Times New Roman"/>
        </w:rPr>
        <w:t>р</w:t>
      </w:r>
      <w:r w:rsidR="0067620C" w:rsidRPr="00B91DBA">
        <w:rPr>
          <w:rFonts w:ascii="Times New Roman" w:hAnsi="Times New Roman" w:cs="Times New Roman"/>
        </w:rPr>
        <w:t xml:space="preserve">оссийского казачества в рамках подпрограммы «Развитие российского казачества» </w:t>
      </w:r>
    </w:p>
    <w:p w:rsidR="0067620C" w:rsidRPr="00B91DBA" w:rsidRDefault="0067620C" w:rsidP="0067620C">
      <w:pPr>
        <w:pStyle w:val="a7"/>
        <w:rPr>
          <w:rFonts w:ascii="Times New Roman" w:hAnsi="Times New Roman" w:cs="Times New Roman"/>
        </w:rPr>
      </w:pPr>
      <w:r w:rsidRPr="00B91DBA">
        <w:rPr>
          <w:rFonts w:ascii="Times New Roman" w:hAnsi="Times New Roman" w:cs="Times New Roman"/>
        </w:rPr>
        <w:t xml:space="preserve">государственной программы Югры «О государственной политике в сфере </w:t>
      </w:r>
    </w:p>
    <w:p w:rsidR="0067620C" w:rsidRPr="00B91DBA" w:rsidRDefault="0067620C" w:rsidP="0067620C">
      <w:pPr>
        <w:pStyle w:val="a7"/>
        <w:rPr>
          <w:rFonts w:ascii="Times New Roman" w:hAnsi="Times New Roman" w:cs="Times New Roman"/>
        </w:rPr>
      </w:pPr>
      <w:r w:rsidRPr="00B91DBA">
        <w:rPr>
          <w:rFonts w:ascii="Times New Roman" w:hAnsi="Times New Roman" w:cs="Times New Roman"/>
        </w:rPr>
        <w:t xml:space="preserve">обеспечения межнационального согласия, гражданского единства, отдельных прав </w:t>
      </w:r>
    </w:p>
    <w:p w:rsidR="0067620C" w:rsidRPr="00B91DBA" w:rsidRDefault="0067620C" w:rsidP="0067620C">
      <w:pPr>
        <w:pStyle w:val="a7"/>
        <w:rPr>
          <w:rFonts w:ascii="Times New Roman" w:hAnsi="Times New Roman" w:cs="Times New Roman"/>
        </w:rPr>
      </w:pPr>
      <w:r w:rsidRPr="00B91DBA">
        <w:rPr>
          <w:rFonts w:ascii="Times New Roman" w:hAnsi="Times New Roman" w:cs="Times New Roman"/>
        </w:rPr>
        <w:t xml:space="preserve">и законных интересов граждан, а также в вопросах обеспечения общественного </w:t>
      </w:r>
    </w:p>
    <w:p w:rsidR="0067620C" w:rsidRPr="00B91DBA" w:rsidRDefault="0067620C" w:rsidP="0067620C">
      <w:pPr>
        <w:pStyle w:val="a7"/>
        <w:rPr>
          <w:rFonts w:ascii="Times New Roman" w:hAnsi="Times New Roman" w:cs="Times New Roman"/>
        </w:rPr>
      </w:pPr>
      <w:r w:rsidRPr="00B91DBA">
        <w:rPr>
          <w:rFonts w:ascii="Times New Roman" w:hAnsi="Times New Roman" w:cs="Times New Roman"/>
        </w:rPr>
        <w:t xml:space="preserve">порядка и профилактики экстремизма, незаконного оборота и потребления </w:t>
      </w:r>
    </w:p>
    <w:p w:rsidR="0067620C" w:rsidRPr="00B91DBA" w:rsidRDefault="0067620C" w:rsidP="0067620C">
      <w:pPr>
        <w:pStyle w:val="a7"/>
        <w:rPr>
          <w:rFonts w:ascii="Times New Roman" w:hAnsi="Times New Roman" w:cs="Times New Roman"/>
        </w:rPr>
      </w:pPr>
      <w:r w:rsidRPr="00B91DBA">
        <w:rPr>
          <w:rFonts w:ascii="Times New Roman" w:hAnsi="Times New Roman" w:cs="Times New Roman"/>
        </w:rPr>
        <w:t xml:space="preserve">наркотических средств и психотропных веществ </w:t>
      </w:r>
      <w:proofErr w:type="gramStart"/>
      <w:r w:rsidRPr="00B91DBA">
        <w:rPr>
          <w:rFonts w:ascii="Times New Roman" w:hAnsi="Times New Roman" w:cs="Times New Roman"/>
        </w:rPr>
        <w:t>в</w:t>
      </w:r>
      <w:proofErr w:type="gramEnd"/>
      <w:r w:rsidRPr="00B91DBA">
        <w:rPr>
          <w:rFonts w:ascii="Times New Roman" w:hAnsi="Times New Roman" w:cs="Times New Roman"/>
        </w:rPr>
        <w:t xml:space="preserve"> Ханты-Мансийском </w:t>
      </w:r>
    </w:p>
    <w:p w:rsidR="005704ED" w:rsidRPr="00B91DBA" w:rsidRDefault="0067620C" w:rsidP="0067620C">
      <w:pPr>
        <w:pStyle w:val="a7"/>
        <w:rPr>
          <w:rFonts w:ascii="Times New Roman" w:hAnsi="Times New Roman" w:cs="Times New Roman"/>
        </w:rPr>
      </w:pPr>
      <w:proofErr w:type="gramStart"/>
      <w:r w:rsidRPr="00B91DBA">
        <w:rPr>
          <w:rFonts w:ascii="Times New Roman" w:hAnsi="Times New Roman" w:cs="Times New Roman"/>
        </w:rPr>
        <w:t>автономном округе - Югре в 2016 - 2020 годах»</w:t>
      </w:r>
      <w:r w:rsidRPr="00B91DBA">
        <w:rPr>
          <w:rFonts w:ascii="Times New Roman" w:hAnsi="Times New Roman" w:cs="Times New Roman"/>
        </w:rPr>
        <w:tab/>
      </w:r>
      <w:r w:rsidRPr="00B91DBA">
        <w:rPr>
          <w:rFonts w:ascii="Times New Roman" w:hAnsi="Times New Roman" w:cs="Times New Roman"/>
        </w:rPr>
        <w:tab/>
      </w:r>
      <w:r w:rsidRPr="00B91DBA">
        <w:rPr>
          <w:rFonts w:ascii="Times New Roman" w:hAnsi="Times New Roman" w:cs="Times New Roman"/>
        </w:rPr>
        <w:tab/>
      </w:r>
      <w:r w:rsidRPr="00B91DBA">
        <w:rPr>
          <w:rFonts w:ascii="Times New Roman" w:hAnsi="Times New Roman" w:cs="Times New Roman"/>
        </w:rPr>
        <w:tab/>
      </w:r>
      <w:r w:rsidRPr="00B91DBA">
        <w:rPr>
          <w:rFonts w:ascii="Times New Roman" w:hAnsi="Times New Roman" w:cs="Times New Roman"/>
        </w:rPr>
        <w:tab/>
      </w:r>
      <w:r w:rsidRPr="00B91DBA">
        <w:rPr>
          <w:rFonts w:ascii="Times New Roman" w:hAnsi="Times New Roman" w:cs="Times New Roman"/>
        </w:rPr>
        <w:tab/>
      </w:r>
      <w:r w:rsidR="005704ED" w:rsidRPr="00B91DBA">
        <w:rPr>
          <w:rFonts w:ascii="Times New Roman" w:hAnsi="Times New Roman" w:cs="Times New Roman"/>
        </w:rPr>
        <w:t>1</w:t>
      </w:r>
      <w:r w:rsidR="00AB1935">
        <w:rPr>
          <w:rFonts w:ascii="Times New Roman" w:hAnsi="Times New Roman" w:cs="Times New Roman"/>
        </w:rPr>
        <w:t xml:space="preserve"> </w:t>
      </w:r>
      <w:r w:rsidR="005704ED" w:rsidRPr="00B91DBA">
        <w:rPr>
          <w:rFonts w:ascii="Times New Roman" w:hAnsi="Times New Roman" w:cs="Times New Roman"/>
        </w:rPr>
        <w:t>500,0</w:t>
      </w:r>
      <w:r w:rsidRPr="00B91DBA">
        <w:rPr>
          <w:rFonts w:ascii="Times New Roman" w:hAnsi="Times New Roman" w:cs="Times New Roman"/>
        </w:rPr>
        <w:t xml:space="preserve"> тыс. рублей</w:t>
      </w:r>
      <w:proofErr w:type="gramEnd"/>
    </w:p>
    <w:p w:rsidR="009211CD" w:rsidRPr="00B91DBA" w:rsidRDefault="00643812" w:rsidP="006438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ab/>
      </w:r>
    </w:p>
    <w:p w:rsidR="009211CD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. Прочие безвозмездные поступления в бюджеты городских округов    </w:t>
      </w:r>
      <w:r w:rsidRPr="00B91DBA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627E32" w:rsidRPr="00B91DBA">
        <w:rPr>
          <w:rFonts w:ascii="Times New Roman" w:hAnsi="Times New Roman" w:cs="Times New Roman"/>
          <w:b/>
          <w:sz w:val="24"/>
          <w:szCs w:val="24"/>
        </w:rPr>
        <w:t>200</w:t>
      </w:r>
      <w:proofErr w:type="gramStart"/>
      <w:r w:rsidRPr="00B91DBA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Pr="00B91DBA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EE65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9211CD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9211CD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627E32" w:rsidRPr="00B91DBA" w:rsidRDefault="009211CD" w:rsidP="00627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Тюменской области, выделенные </w:t>
      </w:r>
      <w:r w:rsidR="00627E32" w:rsidRPr="00B91DBA">
        <w:rPr>
          <w:rFonts w:ascii="Times New Roman" w:hAnsi="Times New Roman" w:cs="Times New Roman"/>
          <w:sz w:val="24"/>
          <w:szCs w:val="24"/>
        </w:rPr>
        <w:t xml:space="preserve">для МАУ «МЦ «Гелиос» на приобретение </w:t>
      </w:r>
    </w:p>
    <w:p w:rsidR="009211CD" w:rsidRPr="00B91DBA" w:rsidRDefault="00627E32" w:rsidP="00627E3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компьютера в сборе (сервера) и </w:t>
      </w:r>
      <w:proofErr w:type="spellStart"/>
      <w:r w:rsidRPr="00B91DBA">
        <w:rPr>
          <w:rFonts w:ascii="Times New Roman" w:hAnsi="Times New Roman" w:cs="Times New Roman"/>
          <w:sz w:val="24"/>
          <w:szCs w:val="24"/>
        </w:rPr>
        <w:t>квадракоптера</w:t>
      </w:r>
      <w:proofErr w:type="spellEnd"/>
    </w:p>
    <w:p w:rsidR="00DC7A2E" w:rsidRPr="00B91DBA" w:rsidRDefault="009211CD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DBA">
        <w:rPr>
          <w:rFonts w:ascii="Times New Roman" w:hAnsi="Times New Roman" w:cs="Times New Roman"/>
          <w:sz w:val="24"/>
          <w:szCs w:val="24"/>
        </w:rPr>
        <w:t xml:space="preserve">(распоряжение Правительства Тюменской области </w:t>
      </w:r>
      <w:r w:rsidR="00DC7A2E" w:rsidRPr="00B91DBA">
        <w:rPr>
          <w:rFonts w:ascii="Times New Roman" w:hAnsi="Times New Roman" w:cs="Times New Roman"/>
          <w:sz w:val="24"/>
          <w:szCs w:val="24"/>
        </w:rPr>
        <w:t xml:space="preserve">от 14.04.2017 № 355-рп </w:t>
      </w:r>
      <w:proofErr w:type="gramEnd"/>
    </w:p>
    <w:p w:rsidR="009211CD" w:rsidRPr="00B91DBA" w:rsidRDefault="00DC7A2E" w:rsidP="009211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DBA">
        <w:rPr>
          <w:rFonts w:ascii="Times New Roman" w:hAnsi="Times New Roman" w:cs="Times New Roman"/>
          <w:sz w:val="24"/>
          <w:szCs w:val="24"/>
        </w:rPr>
        <w:t>«О выделении средств</w:t>
      </w:r>
      <w:r w:rsidR="0067620C" w:rsidRPr="00B91DBA">
        <w:rPr>
          <w:rFonts w:ascii="Times New Roman" w:hAnsi="Times New Roman" w:cs="Times New Roman"/>
          <w:sz w:val="24"/>
          <w:szCs w:val="24"/>
        </w:rPr>
        <w:t>»</w:t>
      </w:r>
      <w:r w:rsidR="009211CD" w:rsidRPr="00B91DBA">
        <w:rPr>
          <w:rFonts w:ascii="Times New Roman" w:hAnsi="Times New Roman" w:cs="Times New Roman"/>
          <w:sz w:val="24"/>
          <w:szCs w:val="24"/>
        </w:rPr>
        <w:t>)</w:t>
      </w:r>
      <w:r w:rsidR="009211CD" w:rsidRPr="00B91DBA">
        <w:rPr>
          <w:rFonts w:ascii="Times New Roman" w:hAnsi="Times New Roman" w:cs="Times New Roman"/>
          <w:sz w:val="24"/>
          <w:szCs w:val="24"/>
        </w:rPr>
        <w:tab/>
      </w:r>
      <w:r w:rsidR="009211CD" w:rsidRPr="00B91DB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="00627E32" w:rsidRPr="00B91DBA">
        <w:rPr>
          <w:rFonts w:ascii="Times New Roman" w:hAnsi="Times New Roman" w:cs="Times New Roman"/>
          <w:sz w:val="24"/>
          <w:szCs w:val="24"/>
        </w:rPr>
        <w:t>200</w:t>
      </w:r>
      <w:r w:rsidR="009211CD" w:rsidRPr="00B91DBA">
        <w:rPr>
          <w:rFonts w:ascii="Times New Roman" w:hAnsi="Times New Roman" w:cs="Times New Roman"/>
          <w:sz w:val="24"/>
          <w:szCs w:val="24"/>
        </w:rPr>
        <w:t>,0 тыс. рублей</w:t>
      </w:r>
      <w:proofErr w:type="gramEnd"/>
    </w:p>
    <w:p w:rsidR="00627E32" w:rsidRPr="00B91DBA" w:rsidRDefault="00627E32" w:rsidP="00627E3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13" w:rsidRPr="00B91DBA" w:rsidRDefault="00384513" w:rsidP="003845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В целом, уточненная сумма безвозмездных поступлений на текущий финансовый год составила </w:t>
      </w:r>
      <w:r w:rsidR="00C02374" w:rsidRPr="00B91DBA">
        <w:rPr>
          <w:rFonts w:ascii="Times New Roman" w:hAnsi="Times New Roman"/>
          <w:sz w:val="24"/>
          <w:szCs w:val="24"/>
        </w:rPr>
        <w:t>1 784 319,9</w:t>
      </w:r>
      <w:r w:rsidRPr="00B91DBA">
        <w:rPr>
          <w:rFonts w:ascii="Times New Roman" w:hAnsi="Times New Roman"/>
          <w:sz w:val="24"/>
          <w:szCs w:val="24"/>
        </w:rPr>
        <w:t xml:space="preserve"> тыс. рублей.</w:t>
      </w:r>
    </w:p>
    <w:p w:rsidR="0066111D" w:rsidRPr="00B91DBA" w:rsidRDefault="004C621B" w:rsidP="009211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lastRenderedPageBreak/>
        <w:t>Налоговые и неналоговые доходы</w:t>
      </w:r>
      <w:r w:rsidR="0066111D" w:rsidRPr="00B91DBA">
        <w:rPr>
          <w:rFonts w:ascii="Times New Roman" w:hAnsi="Times New Roman"/>
          <w:sz w:val="24"/>
          <w:szCs w:val="24"/>
        </w:rPr>
        <w:t xml:space="preserve"> корректир</w:t>
      </w:r>
      <w:r w:rsidRPr="00B91DBA">
        <w:rPr>
          <w:rFonts w:ascii="Times New Roman" w:hAnsi="Times New Roman"/>
          <w:sz w:val="24"/>
          <w:szCs w:val="24"/>
        </w:rPr>
        <w:t>уются</w:t>
      </w:r>
      <w:r w:rsidR="0066111D" w:rsidRPr="00B91DBA">
        <w:rPr>
          <w:rFonts w:ascii="Times New Roman" w:hAnsi="Times New Roman"/>
          <w:sz w:val="24"/>
          <w:szCs w:val="24"/>
        </w:rPr>
        <w:t xml:space="preserve"> в сумме </w:t>
      </w:r>
      <w:r w:rsidR="0066111D" w:rsidRPr="00B91DBA">
        <w:rPr>
          <w:rFonts w:ascii="Times New Roman" w:hAnsi="Times New Roman"/>
          <w:b/>
          <w:sz w:val="24"/>
          <w:szCs w:val="24"/>
        </w:rPr>
        <w:t>(+)</w:t>
      </w:r>
      <w:r w:rsidR="00DC7A2E" w:rsidRPr="00B91DBA">
        <w:rPr>
          <w:rFonts w:ascii="Times New Roman" w:hAnsi="Times New Roman"/>
          <w:b/>
          <w:sz w:val="24"/>
          <w:szCs w:val="24"/>
        </w:rPr>
        <w:t xml:space="preserve"> </w:t>
      </w:r>
      <w:r w:rsidR="0066111D" w:rsidRPr="00B91DBA">
        <w:rPr>
          <w:rFonts w:ascii="Times New Roman" w:hAnsi="Times New Roman"/>
          <w:b/>
          <w:sz w:val="24"/>
          <w:szCs w:val="24"/>
        </w:rPr>
        <w:t>0,0</w:t>
      </w:r>
      <w:r w:rsidR="0066111D" w:rsidRPr="00B91DB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- акцизы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        - 5 591,1 тыс. рублей</w:t>
      </w:r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        - 2 316,9</w:t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тыс. рублей</w:t>
      </w:r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6 650,0 тыс. рублей     </w:t>
      </w:r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DBA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  400,0 тыс. рублей</w:t>
      </w:r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муниципальной собственности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  650,0 тыс. рублей            </w:t>
      </w:r>
    </w:p>
    <w:p w:rsidR="00DC7A2E" w:rsidRPr="00B91DBA" w:rsidRDefault="00DC7A2E" w:rsidP="00DC7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  208,0 тыс. рублей      </w:t>
      </w:r>
    </w:p>
    <w:p w:rsidR="009635D5" w:rsidRPr="00B91DBA" w:rsidRDefault="009635D5" w:rsidP="00D40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374" w:rsidRPr="00B91DBA" w:rsidRDefault="00C02374" w:rsidP="00C02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color w:val="0070C0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>Доходная часть городского бюджета на 2018 год и на 2019 год уточнена в сторону увеличения на (+) 1 048,8 тыс. рублей ежегодно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91DBA">
        <w:rPr>
          <w:rFonts w:ascii="Times New Roman" w:hAnsi="Times New Roman" w:cs="Times New Roman"/>
          <w:sz w:val="24"/>
          <w:szCs w:val="24"/>
        </w:rPr>
        <w:t xml:space="preserve">в том числе:   </w:t>
      </w:r>
    </w:p>
    <w:p w:rsidR="00C02374" w:rsidRPr="00B91DBA" w:rsidRDefault="00C02374" w:rsidP="00C023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тыс.</w:t>
      </w:r>
      <w:r w:rsidR="00993128">
        <w:rPr>
          <w:rFonts w:ascii="Times New Roman" w:hAnsi="Times New Roman" w:cs="Times New Roman"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Style w:val="a6"/>
        <w:tblW w:w="10348" w:type="dxa"/>
        <w:tblInd w:w="108" w:type="dxa"/>
        <w:tblLook w:val="04A0"/>
      </w:tblPr>
      <w:tblGrid>
        <w:gridCol w:w="7938"/>
        <w:gridCol w:w="1276"/>
        <w:gridCol w:w="1134"/>
      </w:tblGrid>
      <w:tr w:rsidR="00C02374" w:rsidRPr="00B91DBA" w:rsidTr="00C02374">
        <w:trPr>
          <w:trHeight w:val="549"/>
        </w:trPr>
        <w:tc>
          <w:tcPr>
            <w:tcW w:w="7938" w:type="dxa"/>
            <w:vAlign w:val="center"/>
          </w:tcPr>
          <w:p w:rsidR="00C02374" w:rsidRPr="00B91DBA" w:rsidRDefault="00C02374" w:rsidP="006A0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C02374" w:rsidRPr="00B91DBA" w:rsidRDefault="00C02374" w:rsidP="006A0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C02374" w:rsidRPr="00B91DBA" w:rsidRDefault="00C02374" w:rsidP="006A0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C02374" w:rsidRPr="00B91DBA" w:rsidTr="00C02374">
        <w:tc>
          <w:tcPr>
            <w:tcW w:w="7938" w:type="dxa"/>
          </w:tcPr>
          <w:p w:rsidR="00C02374" w:rsidRPr="00B91DBA" w:rsidRDefault="00C02374" w:rsidP="006A0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БЕЗВОЗМЕЗДНЫЕ ПОСТУПЛЕНИЯ, </w:t>
            </w: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C02374" w:rsidRPr="00B91DBA" w:rsidRDefault="00C02374" w:rsidP="006A072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b/>
                <w:sz w:val="24"/>
                <w:szCs w:val="24"/>
              </w:rPr>
              <w:t>1 048,8</w:t>
            </w:r>
          </w:p>
        </w:tc>
        <w:tc>
          <w:tcPr>
            <w:tcW w:w="1134" w:type="dxa"/>
          </w:tcPr>
          <w:p w:rsidR="00C02374" w:rsidRPr="00B91DBA" w:rsidRDefault="00C02374" w:rsidP="006A072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b/>
                <w:sz w:val="24"/>
                <w:szCs w:val="24"/>
              </w:rPr>
              <w:t>1 048,8</w:t>
            </w:r>
          </w:p>
        </w:tc>
      </w:tr>
      <w:tr w:rsidR="00C02374" w:rsidRPr="00B91DBA" w:rsidTr="00C02374">
        <w:tc>
          <w:tcPr>
            <w:tcW w:w="7938" w:type="dxa"/>
          </w:tcPr>
          <w:p w:rsidR="00C02374" w:rsidRPr="00B91DBA" w:rsidRDefault="00C02374" w:rsidP="006A072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Федерации, </w:t>
            </w: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C02374" w:rsidRPr="00B91DBA" w:rsidRDefault="00C02374" w:rsidP="006A072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b/>
                <w:sz w:val="24"/>
                <w:szCs w:val="24"/>
              </w:rPr>
              <w:t>1 048,8</w:t>
            </w:r>
          </w:p>
        </w:tc>
        <w:tc>
          <w:tcPr>
            <w:tcW w:w="1134" w:type="dxa"/>
          </w:tcPr>
          <w:p w:rsidR="00C02374" w:rsidRPr="00B91DBA" w:rsidRDefault="00C02374" w:rsidP="006A072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b/>
                <w:sz w:val="24"/>
                <w:szCs w:val="24"/>
              </w:rPr>
              <w:t>1 048,8</w:t>
            </w:r>
          </w:p>
        </w:tc>
      </w:tr>
      <w:tr w:rsidR="00C02374" w:rsidRPr="00B91DBA" w:rsidTr="00C02374">
        <w:tc>
          <w:tcPr>
            <w:tcW w:w="7938" w:type="dxa"/>
          </w:tcPr>
          <w:p w:rsidR="00C02374" w:rsidRPr="00B91DBA" w:rsidRDefault="00C02374" w:rsidP="007A7459">
            <w:pPr>
              <w:pStyle w:val="a3"/>
              <w:tabs>
                <w:tab w:val="left" w:pos="0"/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образований, </w:t>
            </w:r>
            <w:r w:rsidR="007A7459" w:rsidRPr="00B91DB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</w:tcPr>
          <w:p w:rsidR="00C02374" w:rsidRPr="00B91DBA" w:rsidRDefault="00C02374" w:rsidP="006A072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b/>
                <w:sz w:val="24"/>
                <w:szCs w:val="24"/>
              </w:rPr>
              <w:t>1 048,8</w:t>
            </w:r>
          </w:p>
        </w:tc>
        <w:tc>
          <w:tcPr>
            <w:tcW w:w="1134" w:type="dxa"/>
          </w:tcPr>
          <w:p w:rsidR="00C02374" w:rsidRPr="00B91DBA" w:rsidRDefault="00C02374" w:rsidP="006A072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b/>
                <w:sz w:val="24"/>
                <w:szCs w:val="24"/>
              </w:rPr>
              <w:t>1 048,8</w:t>
            </w:r>
          </w:p>
        </w:tc>
      </w:tr>
      <w:tr w:rsidR="00C02374" w:rsidRPr="00B91DBA" w:rsidTr="00C02374">
        <w:tc>
          <w:tcPr>
            <w:tcW w:w="7938" w:type="dxa"/>
          </w:tcPr>
          <w:p w:rsidR="00C02374" w:rsidRPr="00B91DBA" w:rsidRDefault="00C02374" w:rsidP="007A745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-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</w:t>
            </w:r>
            <w:r w:rsidR="007A7459" w:rsidRPr="00B91DBA">
              <w:rPr>
                <w:rFonts w:ascii="Times New Roman" w:hAnsi="Times New Roman" w:cs="Times New Roman"/>
                <w:sz w:val="24"/>
                <w:szCs w:val="24"/>
              </w:rPr>
              <w:t>омещений в рамках подпрограммы «</w:t>
            </w: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Преод</w:t>
            </w:r>
            <w:r w:rsidR="007A7459" w:rsidRPr="00B91DBA">
              <w:rPr>
                <w:rFonts w:ascii="Times New Roman" w:hAnsi="Times New Roman" w:cs="Times New Roman"/>
                <w:sz w:val="24"/>
                <w:szCs w:val="24"/>
              </w:rPr>
              <w:t xml:space="preserve">оление социальной </w:t>
            </w:r>
            <w:proofErr w:type="spellStart"/>
            <w:r w:rsidR="007A7459" w:rsidRPr="00B91DBA">
              <w:rPr>
                <w:rFonts w:ascii="Times New Roman" w:hAnsi="Times New Roman" w:cs="Times New Roman"/>
                <w:sz w:val="24"/>
                <w:szCs w:val="24"/>
              </w:rPr>
              <w:t>исключенности</w:t>
            </w:r>
            <w:proofErr w:type="spellEnd"/>
            <w:r w:rsidR="007A7459" w:rsidRPr="00B91D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программы</w:t>
            </w:r>
            <w:r w:rsidR="007A7459" w:rsidRPr="00B91DBA">
              <w:rPr>
                <w:rFonts w:ascii="Times New Roman" w:hAnsi="Times New Roman" w:cs="Times New Roman"/>
                <w:sz w:val="24"/>
                <w:szCs w:val="24"/>
              </w:rPr>
              <w:t xml:space="preserve"> Югры «</w:t>
            </w: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жителей Ханты-Мансийского автономного округа – Югры на 2016–2020 годы</w:t>
            </w:r>
            <w:r w:rsidR="007A7459" w:rsidRPr="00B91D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276" w:type="dxa"/>
          </w:tcPr>
          <w:p w:rsidR="00C02374" w:rsidRPr="00B91DBA" w:rsidRDefault="00C02374" w:rsidP="006A07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1 048,8</w:t>
            </w:r>
          </w:p>
        </w:tc>
        <w:tc>
          <w:tcPr>
            <w:tcW w:w="1134" w:type="dxa"/>
          </w:tcPr>
          <w:p w:rsidR="00C02374" w:rsidRPr="00B91DBA" w:rsidRDefault="00C02374" w:rsidP="006A07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1DBA">
              <w:rPr>
                <w:rFonts w:ascii="Times New Roman" w:hAnsi="Times New Roman" w:cs="Times New Roman"/>
                <w:sz w:val="24"/>
                <w:szCs w:val="24"/>
              </w:rPr>
              <w:t>1 048,8</w:t>
            </w:r>
          </w:p>
        </w:tc>
      </w:tr>
    </w:tbl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B91DBA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B91DBA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составит:</w:t>
      </w:r>
    </w:p>
    <w:p w:rsidR="006A0723" w:rsidRPr="00B91DBA" w:rsidRDefault="006A0723" w:rsidP="006A07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- на 2017 год в сумме 2 854 426,4 тыс. рублей;</w:t>
      </w:r>
    </w:p>
    <w:p w:rsidR="006A0723" w:rsidRPr="00B91DBA" w:rsidRDefault="006A0723" w:rsidP="006A07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- на 2018 год в сумме 2 560 201,8 тыс. рублей;</w:t>
      </w:r>
    </w:p>
    <w:p w:rsidR="006A0723" w:rsidRPr="00B91DBA" w:rsidRDefault="006A0723" w:rsidP="006A07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- на 2019 год в сумме 2 347 671,8 тыс. рублей.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Информация по уточнению бюджета города Югорска по доходам на 2017 год в разрезе видов доходов представлена в приложении 1 к настоящей пояснительной записке.</w:t>
      </w:r>
    </w:p>
    <w:p w:rsidR="00431430" w:rsidRPr="00B91DBA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B91DBA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B91DBA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B91DBA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B91DBA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B91DBA">
        <w:rPr>
          <w:rFonts w:ascii="Times New Roman" w:hAnsi="Times New Roman"/>
          <w:sz w:val="24"/>
          <w:szCs w:val="24"/>
        </w:rPr>
        <w:t>города Югорска</w:t>
      </w:r>
      <w:r w:rsidRPr="00B91DBA">
        <w:rPr>
          <w:rFonts w:ascii="Times New Roman" w:hAnsi="Times New Roman"/>
          <w:sz w:val="24"/>
          <w:szCs w:val="24"/>
        </w:rPr>
        <w:t xml:space="preserve"> на 201</w:t>
      </w:r>
      <w:r w:rsidR="00D43C45" w:rsidRPr="00B91DBA">
        <w:rPr>
          <w:rFonts w:ascii="Times New Roman" w:hAnsi="Times New Roman"/>
          <w:sz w:val="24"/>
          <w:szCs w:val="24"/>
        </w:rPr>
        <w:t>7</w:t>
      </w:r>
      <w:r w:rsidRPr="00B91DBA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B91DBA">
        <w:rPr>
          <w:rFonts w:ascii="Times New Roman" w:hAnsi="Times New Roman"/>
          <w:sz w:val="24"/>
          <w:szCs w:val="24"/>
        </w:rPr>
        <w:t xml:space="preserve"> на</w:t>
      </w:r>
      <w:r w:rsidRPr="00B91DBA">
        <w:rPr>
          <w:rFonts w:ascii="Times New Roman" w:hAnsi="Times New Roman"/>
          <w:sz w:val="24"/>
          <w:szCs w:val="24"/>
        </w:rPr>
        <w:t xml:space="preserve"> сумм</w:t>
      </w:r>
      <w:r w:rsidR="00A528E5" w:rsidRPr="00B91DBA">
        <w:rPr>
          <w:rFonts w:ascii="Times New Roman" w:hAnsi="Times New Roman"/>
          <w:sz w:val="24"/>
          <w:szCs w:val="24"/>
        </w:rPr>
        <w:t>у</w:t>
      </w:r>
      <w:r w:rsidRPr="00B91DBA">
        <w:rPr>
          <w:rFonts w:ascii="Times New Roman" w:hAnsi="Times New Roman"/>
          <w:sz w:val="24"/>
          <w:szCs w:val="24"/>
        </w:rPr>
        <w:t xml:space="preserve"> </w:t>
      </w:r>
      <w:r w:rsidRPr="00B91DBA">
        <w:rPr>
          <w:rFonts w:ascii="Times New Roman" w:hAnsi="Times New Roman"/>
          <w:b/>
          <w:sz w:val="24"/>
          <w:szCs w:val="24"/>
        </w:rPr>
        <w:t>(+)</w:t>
      </w:r>
      <w:r w:rsidR="00464455" w:rsidRPr="00B91DBA">
        <w:rPr>
          <w:rFonts w:ascii="Times New Roman" w:hAnsi="Times New Roman"/>
          <w:b/>
          <w:sz w:val="24"/>
          <w:szCs w:val="24"/>
        </w:rPr>
        <w:t xml:space="preserve"> </w:t>
      </w:r>
      <w:r w:rsidR="00464455" w:rsidRPr="00B91DB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54 389,9</w:t>
      </w:r>
      <w:r w:rsidR="00464455" w:rsidRPr="00B91DB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B91DBA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B91DBA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B91DBA">
        <w:rPr>
          <w:rFonts w:ascii="Times New Roman" w:hAnsi="Times New Roman"/>
          <w:sz w:val="24"/>
          <w:szCs w:val="24"/>
        </w:rPr>
        <w:t>в том числе</w:t>
      </w:r>
      <w:r w:rsidR="007874BD" w:rsidRPr="00B91DBA">
        <w:rPr>
          <w:rFonts w:ascii="Times New Roman" w:hAnsi="Times New Roman"/>
          <w:sz w:val="24"/>
          <w:szCs w:val="24"/>
        </w:rPr>
        <w:t>:</w:t>
      </w:r>
    </w:p>
    <w:p w:rsidR="00A528E5" w:rsidRPr="00B91DBA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а) за счет </w:t>
      </w:r>
      <w:r w:rsidR="007874BD" w:rsidRPr="00B91DBA">
        <w:rPr>
          <w:rFonts w:ascii="Times New Roman" w:hAnsi="Times New Roman" w:cs="Times New Roman"/>
          <w:sz w:val="24"/>
          <w:szCs w:val="24"/>
        </w:rPr>
        <w:t xml:space="preserve">межбюджетных </w:t>
      </w:r>
      <w:r w:rsidRPr="00B91DBA">
        <w:rPr>
          <w:rFonts w:ascii="Times New Roman" w:hAnsi="Times New Roman" w:cs="Times New Roman"/>
          <w:sz w:val="24"/>
          <w:szCs w:val="24"/>
        </w:rPr>
        <w:t xml:space="preserve">субсидий                                                      </w:t>
      </w:r>
      <w:r w:rsidR="004C4E0D" w:rsidRPr="00B91DBA">
        <w:rPr>
          <w:rFonts w:ascii="Times New Roman" w:hAnsi="Times New Roman" w:cs="Times New Roman"/>
          <w:sz w:val="24"/>
          <w:szCs w:val="24"/>
        </w:rPr>
        <w:t xml:space="preserve">      </w:t>
      </w:r>
      <w:r w:rsidR="004A545C" w:rsidRPr="00B91DBA">
        <w:rPr>
          <w:rFonts w:ascii="Times New Roman" w:hAnsi="Times New Roman" w:cs="Times New Roman"/>
          <w:sz w:val="24"/>
          <w:szCs w:val="24"/>
        </w:rPr>
        <w:t xml:space="preserve">      26 191,2</w:t>
      </w:r>
      <w:r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B91DBA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б</w:t>
      </w:r>
      <w:r w:rsidR="000761F9" w:rsidRPr="00B91DBA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B91DBA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4A545C" w:rsidRPr="00B91DBA">
        <w:rPr>
          <w:rFonts w:ascii="Times New Roman" w:hAnsi="Times New Roman" w:cs="Times New Roman"/>
          <w:sz w:val="24"/>
          <w:szCs w:val="24"/>
        </w:rPr>
        <w:t xml:space="preserve">                  296,9</w:t>
      </w:r>
      <w:r w:rsidR="00C0027D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761F9" w:rsidRPr="00B91DBA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в) </w:t>
      </w:r>
      <w:r w:rsidR="000761F9" w:rsidRPr="00B91DBA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                                    </w:t>
      </w:r>
      <w:r w:rsidR="004C4E0D" w:rsidRPr="00B91DB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4A545C" w:rsidRPr="00B91DBA">
        <w:rPr>
          <w:rFonts w:ascii="Times New Roman" w:hAnsi="Times New Roman" w:cs="Times New Roman"/>
          <w:sz w:val="24"/>
          <w:szCs w:val="24"/>
        </w:rPr>
        <w:t xml:space="preserve">      5 251,0</w:t>
      </w:r>
      <w:r w:rsidR="007874BD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0761F9" w:rsidRPr="00B91DBA">
        <w:rPr>
          <w:rFonts w:ascii="Times New Roman" w:hAnsi="Times New Roman" w:cs="Times New Roman"/>
          <w:sz w:val="24"/>
          <w:szCs w:val="24"/>
        </w:rPr>
        <w:t>тыс. рублей</w:t>
      </w:r>
    </w:p>
    <w:p w:rsidR="000761F9" w:rsidRPr="00B91DBA" w:rsidRDefault="00325956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г</w:t>
      </w:r>
      <w:r w:rsidR="000761F9" w:rsidRPr="00B91DBA">
        <w:rPr>
          <w:rFonts w:ascii="Times New Roman" w:hAnsi="Times New Roman" w:cs="Times New Roman"/>
          <w:sz w:val="24"/>
          <w:szCs w:val="24"/>
        </w:rPr>
        <w:t xml:space="preserve">) за счет прочих безвозмездных поступлений в бюджеты </w:t>
      </w:r>
    </w:p>
    <w:p w:rsidR="004C4E0D" w:rsidRPr="00B91DBA" w:rsidRDefault="000761F9" w:rsidP="00CE43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городских округов            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C4E0D" w:rsidRPr="00B91DB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A545C" w:rsidRPr="00B91DBA">
        <w:rPr>
          <w:rFonts w:ascii="Times New Roman" w:hAnsi="Times New Roman" w:cs="Times New Roman"/>
          <w:sz w:val="24"/>
          <w:szCs w:val="24"/>
        </w:rPr>
        <w:t xml:space="preserve"> 200</w:t>
      </w:r>
      <w:r w:rsidR="007874BD" w:rsidRPr="00B91DBA">
        <w:rPr>
          <w:rFonts w:ascii="Times New Roman" w:hAnsi="Times New Roman" w:cs="Times New Roman"/>
          <w:sz w:val="24"/>
          <w:szCs w:val="24"/>
        </w:rPr>
        <w:t>,0</w:t>
      </w:r>
      <w:r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0027D" w:rsidRPr="00B91DBA">
        <w:rPr>
          <w:rFonts w:ascii="Times New Roman" w:hAnsi="Times New Roman" w:cs="Times New Roman"/>
          <w:sz w:val="24"/>
          <w:szCs w:val="24"/>
        </w:rPr>
        <w:t>.</w:t>
      </w:r>
    </w:p>
    <w:p w:rsidR="007874BD" w:rsidRPr="00B91DBA" w:rsidRDefault="007874BD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8E5" w:rsidRPr="00B91DBA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B91DB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E43F9" w:rsidRPr="00B91DB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31 939,1</w:t>
      </w:r>
      <w:r w:rsidR="009E794E" w:rsidRPr="00B91DB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9E794E" w:rsidRPr="00B91DBA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 </w:t>
      </w:r>
      <w:r w:rsidRPr="00B91DBA">
        <w:rPr>
          <w:rFonts w:ascii="Times New Roman" w:hAnsi="Times New Roman" w:cs="Times New Roman"/>
          <w:sz w:val="24"/>
          <w:szCs w:val="24"/>
        </w:rPr>
        <w:t>по пунктам а, б, в</w:t>
      </w:r>
      <w:r w:rsidR="00325956" w:rsidRPr="00B91DB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25956" w:rsidRPr="00B91DB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направлены на те же цели, которые указаны выше</w:t>
      </w:r>
      <w:r w:rsidR="009E794E" w:rsidRPr="00B91DBA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B91DBA">
        <w:rPr>
          <w:rFonts w:ascii="Times New Roman" w:hAnsi="Times New Roman" w:cs="Times New Roman"/>
          <w:sz w:val="24"/>
          <w:szCs w:val="24"/>
        </w:rPr>
        <w:t>«Доходы»</w:t>
      </w:r>
      <w:r w:rsidRPr="00B91D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027D" w:rsidRPr="00B91DBA" w:rsidRDefault="00976861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9E794E" w:rsidRPr="00B91DBA">
        <w:rPr>
          <w:rFonts w:ascii="Times New Roman" w:hAnsi="Times New Roman" w:cs="Times New Roman"/>
          <w:sz w:val="24"/>
          <w:szCs w:val="24"/>
        </w:rPr>
        <w:t xml:space="preserve">а </w:t>
      </w:r>
      <w:r w:rsidR="00642D97" w:rsidRPr="00B91DBA">
        <w:rPr>
          <w:rFonts w:ascii="Times New Roman" w:hAnsi="Times New Roman" w:cs="Times New Roman"/>
          <w:sz w:val="24"/>
          <w:szCs w:val="24"/>
        </w:rPr>
        <w:t>счет</w:t>
      </w:r>
      <w:r w:rsidR="00C0027D" w:rsidRPr="00B91DBA">
        <w:rPr>
          <w:rFonts w:ascii="Times New Roman" w:hAnsi="Times New Roman" w:cs="Times New Roman"/>
          <w:sz w:val="24"/>
          <w:szCs w:val="24"/>
        </w:rPr>
        <w:t>:</w:t>
      </w:r>
    </w:p>
    <w:p w:rsidR="00C0027D" w:rsidRPr="00B91DBA" w:rsidRDefault="00C0027D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-</w:t>
      </w:r>
      <w:r w:rsidR="00642D97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5143FB" w:rsidRPr="00B91DBA">
        <w:rPr>
          <w:rFonts w:ascii="Times New Roman" w:hAnsi="Times New Roman" w:cs="Times New Roman"/>
          <w:sz w:val="24"/>
          <w:szCs w:val="24"/>
        </w:rPr>
        <w:t xml:space="preserve">остатков средств бюджета по состоянию на 01.01.2017 </w:t>
      </w:r>
      <w:r w:rsidRPr="00B91DB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BB13FA" w:rsidRPr="00B91DBA">
        <w:rPr>
          <w:rFonts w:ascii="Times New Roman" w:hAnsi="Times New Roman" w:cs="Times New Roman"/>
          <w:sz w:val="24"/>
          <w:szCs w:val="24"/>
        </w:rPr>
        <w:t>7 450,8</w:t>
      </w:r>
      <w:r w:rsidRPr="00B91DB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0027D" w:rsidRPr="00B91DBA" w:rsidRDefault="00C0027D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увеличения дефицита бюджета </w:t>
      </w:r>
      <w:r w:rsidR="00BB13FA" w:rsidRPr="00B91DBA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B91DB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97288" w:rsidRPr="00B91DBA">
        <w:rPr>
          <w:rFonts w:ascii="Times New Roman" w:hAnsi="Times New Roman" w:cs="Times New Roman"/>
          <w:sz w:val="24"/>
          <w:szCs w:val="24"/>
        </w:rPr>
        <w:t>15 000,0</w:t>
      </w:r>
      <w:r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1534CB" w:rsidRPr="00B91DBA" w:rsidRDefault="00976861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91DBA">
        <w:rPr>
          <w:rFonts w:ascii="Times New Roman" w:hAnsi="Times New Roman" w:cs="Times New Roman"/>
          <w:sz w:val="24"/>
          <w:szCs w:val="24"/>
        </w:rPr>
        <w:t xml:space="preserve">асходы </w:t>
      </w:r>
      <w:r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Pr="00B91DB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B91DBA">
        <w:rPr>
          <w:rFonts w:ascii="Times New Roman" w:hAnsi="Times New Roman" w:cs="Times New Roman"/>
          <w:b/>
          <w:sz w:val="24"/>
          <w:szCs w:val="24"/>
        </w:rPr>
        <w:t>22 450,8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CDC" w:rsidRPr="00B91DBA" w:rsidRDefault="00852CDC" w:rsidP="00852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lastRenderedPageBreak/>
        <w:t>Расходы на 2018 и 2019 годы в сумме 1 048,8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 xml:space="preserve">тыс. рублей ежегодно за счет безвозмездных поступлений направлены </w:t>
      </w:r>
      <w:proofErr w:type="gramStart"/>
      <w:r w:rsidRPr="00B91DBA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B91DBA">
        <w:rPr>
          <w:rFonts w:ascii="Times New Roman" w:hAnsi="Times New Roman" w:cs="Times New Roman"/>
          <w:sz w:val="24"/>
          <w:szCs w:val="24"/>
        </w:rPr>
        <w:t xml:space="preserve"> же цели, которые указаны выше в разделе  «Доходы». </w:t>
      </w:r>
    </w:p>
    <w:p w:rsidR="008735F4" w:rsidRPr="00B91DBA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</w:t>
      </w:r>
      <w:bookmarkStart w:id="0" w:name="_GoBack"/>
      <w:bookmarkEnd w:id="0"/>
      <w:r w:rsidRPr="00B91DBA">
        <w:rPr>
          <w:rFonts w:ascii="Times New Roman" w:hAnsi="Times New Roman"/>
          <w:sz w:val="24"/>
          <w:szCs w:val="24"/>
        </w:rPr>
        <w:t>денная в результате</w:t>
      </w:r>
      <w:r w:rsidR="008735F4" w:rsidRPr="00B91DBA">
        <w:rPr>
          <w:rFonts w:ascii="Times New Roman" w:hAnsi="Times New Roman"/>
          <w:sz w:val="24"/>
          <w:szCs w:val="24"/>
        </w:rPr>
        <w:t>:</w:t>
      </w:r>
    </w:p>
    <w:p w:rsidR="008735F4" w:rsidRPr="00B91DB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6C494E" w:rsidRPr="00B91DB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1DBA">
        <w:rPr>
          <w:rFonts w:ascii="Times New Roman" w:hAnsi="Times New Roman"/>
          <w:sz w:val="24"/>
          <w:szCs w:val="24"/>
        </w:rPr>
        <w:t xml:space="preserve">- перемещения бюджетных ассигнований по кодам бюджетной классификации </w:t>
      </w:r>
      <w:r w:rsidR="000A6DC2" w:rsidRPr="00B91DBA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B91DBA">
        <w:rPr>
          <w:rFonts w:ascii="Times New Roman" w:hAnsi="Times New Roman"/>
          <w:sz w:val="24"/>
          <w:szCs w:val="24"/>
        </w:rPr>
        <w:t>в пределах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  <w:proofErr w:type="gramEnd"/>
    </w:p>
    <w:p w:rsidR="008735F4" w:rsidRPr="00B91DB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B91DBA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B91DBA">
        <w:rPr>
          <w:rFonts w:ascii="Times New Roman" w:hAnsi="Times New Roman"/>
          <w:sz w:val="24"/>
          <w:szCs w:val="24"/>
        </w:rPr>
        <w:t>;</w:t>
      </w:r>
    </w:p>
    <w:p w:rsidR="0063277E" w:rsidRPr="00B91DBA" w:rsidRDefault="0063277E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- увеличения (уменьшения) бюджетных ассигнований на основании уведомлений о бюджетных ассигнованиях, планируемых  к поступлению из бюджета Ханты-Мансийского автономного округа – Югры;</w:t>
      </w:r>
    </w:p>
    <w:p w:rsidR="0063277E" w:rsidRPr="00B91DBA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- </w:t>
      </w:r>
      <w:r w:rsidR="0063277E" w:rsidRPr="00B91DBA">
        <w:rPr>
          <w:rFonts w:ascii="Times New Roman" w:hAnsi="Times New Roman"/>
          <w:sz w:val="24"/>
          <w:szCs w:val="24"/>
        </w:rPr>
        <w:t>перераспределени</w:t>
      </w:r>
      <w:r w:rsidRPr="00B91DBA">
        <w:rPr>
          <w:rFonts w:ascii="Times New Roman" w:hAnsi="Times New Roman"/>
          <w:sz w:val="24"/>
          <w:szCs w:val="24"/>
        </w:rPr>
        <w:t>я</w:t>
      </w:r>
      <w:r w:rsidR="0063277E" w:rsidRPr="00B91DBA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субсидии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B91DBA" w:rsidRDefault="00FD3CEB" w:rsidP="006327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</w:t>
      </w:r>
      <w:r w:rsidR="0063277E" w:rsidRPr="00B91DBA">
        <w:rPr>
          <w:rFonts w:ascii="Times New Roman" w:hAnsi="Times New Roman" w:cs="Times New Roman"/>
          <w:sz w:val="24"/>
          <w:szCs w:val="24"/>
        </w:rPr>
        <w:t>перераспределени</w:t>
      </w:r>
      <w:r w:rsidRPr="00B91DBA">
        <w:rPr>
          <w:rFonts w:ascii="Times New Roman" w:hAnsi="Times New Roman" w:cs="Times New Roman"/>
          <w:sz w:val="24"/>
          <w:szCs w:val="24"/>
        </w:rPr>
        <w:t>я</w:t>
      </w:r>
      <w:r w:rsidR="0063277E" w:rsidRPr="00B91DBA">
        <w:rPr>
          <w:rFonts w:ascii="Times New Roman" w:hAnsi="Times New Roman" w:cs="Times New Roman"/>
          <w:sz w:val="24"/>
          <w:szCs w:val="24"/>
        </w:rPr>
        <w:t xml:space="preserve"> бюджетных  ассигнований между муниципальными программами в пределах общего объема бюджетных ассигнований, предусмотренных  главным распорядителям  бюджетных средств на реализацию  указанных муниципальных программ,  подпрограммами (мероприятиями) муниципальных  программ города Югорска, а также между их исполнителями;</w:t>
      </w:r>
    </w:p>
    <w:p w:rsidR="008735F4" w:rsidRPr="00B91DBA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431430" w:rsidRPr="00B91DBA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B91DBA">
        <w:rPr>
          <w:rFonts w:ascii="Times New Roman" w:hAnsi="Times New Roman"/>
          <w:sz w:val="24"/>
          <w:szCs w:val="24"/>
        </w:rPr>
        <w:t>муниципальным</w:t>
      </w:r>
      <w:r w:rsidRPr="00B91DBA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B91DBA">
        <w:rPr>
          <w:rFonts w:ascii="Times New Roman" w:hAnsi="Times New Roman"/>
          <w:sz w:val="24"/>
          <w:szCs w:val="24"/>
        </w:rPr>
        <w:t xml:space="preserve"> города Югорска</w:t>
      </w:r>
      <w:r w:rsidRPr="00B91DBA">
        <w:rPr>
          <w:rFonts w:ascii="Times New Roman" w:hAnsi="Times New Roman"/>
          <w:sz w:val="24"/>
          <w:szCs w:val="24"/>
        </w:rPr>
        <w:t xml:space="preserve">  в целом увеличены </w:t>
      </w:r>
      <w:r w:rsidR="00A06D40" w:rsidRPr="00B91DBA">
        <w:rPr>
          <w:rFonts w:ascii="Times New Roman" w:hAnsi="Times New Roman"/>
          <w:sz w:val="24"/>
          <w:szCs w:val="24"/>
        </w:rPr>
        <w:t xml:space="preserve">в 2017 году </w:t>
      </w:r>
      <w:r w:rsidRPr="00B91DBA">
        <w:rPr>
          <w:rFonts w:ascii="Times New Roman" w:hAnsi="Times New Roman"/>
          <w:sz w:val="24"/>
          <w:szCs w:val="24"/>
        </w:rPr>
        <w:t xml:space="preserve">на (+) </w:t>
      </w:r>
      <w:r w:rsidR="00A06D40" w:rsidRPr="00B91DBA">
        <w:rPr>
          <w:rFonts w:ascii="Times New Roman" w:hAnsi="Times New Roman"/>
          <w:b/>
          <w:sz w:val="24"/>
          <w:szCs w:val="24"/>
        </w:rPr>
        <w:t>54 289,8</w:t>
      </w:r>
      <w:r w:rsidRPr="00B91DBA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A06D40" w:rsidRPr="00B91DBA">
        <w:rPr>
          <w:rFonts w:ascii="Times New Roman" w:hAnsi="Times New Roman"/>
          <w:b/>
          <w:sz w:val="24"/>
          <w:szCs w:val="24"/>
        </w:rPr>
        <w:t xml:space="preserve">, </w:t>
      </w:r>
      <w:r w:rsidR="00A06D40" w:rsidRPr="00B91DBA">
        <w:rPr>
          <w:rFonts w:ascii="Times New Roman" w:hAnsi="Times New Roman"/>
          <w:sz w:val="24"/>
          <w:szCs w:val="24"/>
        </w:rPr>
        <w:t xml:space="preserve">в 2018 году на (+) </w:t>
      </w:r>
      <w:r w:rsidR="00A06D40" w:rsidRPr="00B91DBA">
        <w:rPr>
          <w:rFonts w:ascii="Times New Roman" w:hAnsi="Times New Roman"/>
          <w:b/>
          <w:sz w:val="24"/>
          <w:szCs w:val="24"/>
        </w:rPr>
        <w:t>998,8 тыс. рублей</w:t>
      </w:r>
      <w:r w:rsidR="001876A1">
        <w:rPr>
          <w:rFonts w:ascii="Times New Roman" w:hAnsi="Times New Roman"/>
          <w:b/>
          <w:sz w:val="24"/>
          <w:szCs w:val="24"/>
        </w:rPr>
        <w:t>,</w:t>
      </w:r>
      <w:r w:rsidR="00A06D40" w:rsidRPr="00B91DBA">
        <w:rPr>
          <w:rFonts w:ascii="Times New Roman" w:hAnsi="Times New Roman"/>
          <w:sz w:val="24"/>
          <w:szCs w:val="24"/>
        </w:rPr>
        <w:t xml:space="preserve"> в 2019 году </w:t>
      </w:r>
      <w:proofErr w:type="gramStart"/>
      <w:r w:rsidR="00A06D40" w:rsidRPr="00B91DBA">
        <w:rPr>
          <w:rFonts w:ascii="Times New Roman" w:hAnsi="Times New Roman"/>
          <w:sz w:val="24"/>
          <w:szCs w:val="24"/>
        </w:rPr>
        <w:t>на</w:t>
      </w:r>
      <w:proofErr w:type="gramEnd"/>
      <w:r w:rsidR="00A06D40" w:rsidRPr="00B91DBA">
        <w:rPr>
          <w:rFonts w:ascii="Times New Roman" w:hAnsi="Times New Roman"/>
          <w:sz w:val="24"/>
          <w:szCs w:val="24"/>
        </w:rPr>
        <w:t xml:space="preserve"> (+) </w:t>
      </w:r>
      <w:r w:rsidR="00A06D40" w:rsidRPr="00B91DBA">
        <w:rPr>
          <w:rFonts w:ascii="Times New Roman" w:hAnsi="Times New Roman"/>
          <w:b/>
          <w:sz w:val="24"/>
          <w:szCs w:val="24"/>
        </w:rPr>
        <w:t>998,8 тыс. рублей</w:t>
      </w:r>
      <w:r w:rsidRPr="00B91DBA">
        <w:rPr>
          <w:rFonts w:ascii="Times New Roman" w:hAnsi="Times New Roman"/>
          <w:sz w:val="24"/>
          <w:szCs w:val="24"/>
        </w:rPr>
        <w:t xml:space="preserve">. Корректировка данных расходов </w:t>
      </w:r>
      <w:r w:rsidR="00C614FF" w:rsidRPr="00B91DBA">
        <w:rPr>
          <w:rFonts w:ascii="Times New Roman" w:hAnsi="Times New Roman"/>
          <w:sz w:val="24"/>
          <w:szCs w:val="24"/>
        </w:rPr>
        <w:t>в 201</w:t>
      </w:r>
      <w:r w:rsidR="00A06D40" w:rsidRPr="00B91DBA">
        <w:rPr>
          <w:rFonts w:ascii="Times New Roman" w:hAnsi="Times New Roman"/>
          <w:sz w:val="24"/>
          <w:szCs w:val="24"/>
        </w:rPr>
        <w:t>7-2019</w:t>
      </w:r>
      <w:r w:rsidR="00C614FF" w:rsidRPr="00B91DBA">
        <w:rPr>
          <w:rFonts w:ascii="Times New Roman" w:hAnsi="Times New Roman"/>
          <w:sz w:val="24"/>
          <w:szCs w:val="24"/>
        </w:rPr>
        <w:t xml:space="preserve"> год</w:t>
      </w:r>
      <w:r w:rsidR="00A06D40" w:rsidRPr="00B91DBA">
        <w:rPr>
          <w:rFonts w:ascii="Times New Roman" w:hAnsi="Times New Roman"/>
          <w:sz w:val="24"/>
          <w:szCs w:val="24"/>
        </w:rPr>
        <w:t>ах</w:t>
      </w:r>
      <w:r w:rsidR="00C614FF" w:rsidRPr="00B91DBA">
        <w:rPr>
          <w:rFonts w:ascii="Times New Roman" w:hAnsi="Times New Roman"/>
          <w:sz w:val="24"/>
          <w:szCs w:val="24"/>
        </w:rPr>
        <w:t xml:space="preserve"> </w:t>
      </w:r>
      <w:r w:rsidRPr="00B91DBA">
        <w:rPr>
          <w:rFonts w:ascii="Times New Roman" w:hAnsi="Times New Roman"/>
          <w:sz w:val="24"/>
          <w:szCs w:val="24"/>
        </w:rPr>
        <w:t xml:space="preserve">приведена в приложении </w:t>
      </w:r>
      <w:r w:rsidR="00A528E5" w:rsidRPr="00B91DBA">
        <w:rPr>
          <w:rFonts w:ascii="Times New Roman" w:hAnsi="Times New Roman"/>
          <w:sz w:val="24"/>
          <w:szCs w:val="24"/>
        </w:rPr>
        <w:t>4</w:t>
      </w:r>
      <w:r w:rsidRPr="00B91DBA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B91DBA" w:rsidRDefault="00431430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DBA">
        <w:rPr>
          <w:rFonts w:ascii="Times New Roman" w:hAnsi="Times New Roman" w:cs="Times New Roman"/>
          <w:sz w:val="24"/>
          <w:szCs w:val="24"/>
        </w:rPr>
        <w:t xml:space="preserve">Расходы по непрограммным направлениям деятельности </w:t>
      </w:r>
      <w:r w:rsidR="00874B9E" w:rsidRPr="00B91DBA">
        <w:rPr>
          <w:rFonts w:ascii="Times New Roman" w:hAnsi="Times New Roman" w:cs="Times New Roman"/>
          <w:sz w:val="24"/>
          <w:szCs w:val="24"/>
        </w:rPr>
        <w:t>увеличены</w:t>
      </w:r>
      <w:r w:rsidRPr="00B91DBA">
        <w:rPr>
          <w:rFonts w:ascii="Times New Roman" w:hAnsi="Times New Roman" w:cs="Times New Roman"/>
          <w:sz w:val="24"/>
          <w:szCs w:val="24"/>
        </w:rPr>
        <w:t xml:space="preserve"> на (</w:t>
      </w:r>
      <w:r w:rsidR="00874B9E" w:rsidRPr="00B91DBA">
        <w:rPr>
          <w:rFonts w:ascii="Times New Roman" w:hAnsi="Times New Roman" w:cs="Times New Roman"/>
          <w:sz w:val="24"/>
          <w:szCs w:val="24"/>
        </w:rPr>
        <w:t>+</w:t>
      </w:r>
      <w:r w:rsidRPr="00B91DBA">
        <w:rPr>
          <w:rFonts w:ascii="Times New Roman" w:hAnsi="Times New Roman" w:cs="Times New Roman"/>
          <w:sz w:val="24"/>
          <w:szCs w:val="24"/>
        </w:rPr>
        <w:t xml:space="preserve">) </w:t>
      </w:r>
      <w:r w:rsidR="00874B9E" w:rsidRPr="00B91DBA">
        <w:rPr>
          <w:rFonts w:ascii="Times New Roman" w:hAnsi="Times New Roman" w:cs="Times New Roman"/>
          <w:sz w:val="24"/>
          <w:szCs w:val="24"/>
        </w:rPr>
        <w:t>100,0</w:t>
      </w:r>
      <w:r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00BD1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874B9E" w:rsidRPr="00B91DBA">
        <w:rPr>
          <w:rFonts w:ascii="Times New Roman" w:hAnsi="Times New Roman" w:cs="Times New Roman"/>
          <w:sz w:val="24"/>
          <w:szCs w:val="24"/>
        </w:rPr>
        <w:t xml:space="preserve">в 2017 году, (+) 50,0 тыс. рублей в 2018 году, (+) 50,0 тыс. рублей в 2019 году </w:t>
      </w:r>
      <w:r w:rsidR="00C00BD1" w:rsidRPr="00B91DBA">
        <w:rPr>
          <w:rFonts w:ascii="Times New Roman" w:hAnsi="Times New Roman" w:cs="Times New Roman"/>
          <w:sz w:val="24"/>
          <w:szCs w:val="24"/>
        </w:rPr>
        <w:t>в связи с</w:t>
      </w:r>
      <w:r w:rsidR="0085301C" w:rsidRPr="00B91DBA">
        <w:rPr>
          <w:rFonts w:ascii="Times New Roman" w:hAnsi="Times New Roman" w:cs="Times New Roman"/>
          <w:sz w:val="24"/>
          <w:szCs w:val="24"/>
        </w:rPr>
        <w:t xml:space="preserve"> передачей </w:t>
      </w:r>
      <w:r w:rsidR="00874B9E" w:rsidRPr="00B91DBA">
        <w:rPr>
          <w:rFonts w:ascii="Times New Roman" w:hAnsi="Times New Roman" w:cs="Times New Roman"/>
          <w:sz w:val="24"/>
          <w:szCs w:val="24"/>
        </w:rPr>
        <w:t>в</w:t>
      </w:r>
      <w:r w:rsidR="0085301C" w:rsidRPr="00B91DBA">
        <w:rPr>
          <w:rFonts w:ascii="Times New Roman" w:hAnsi="Times New Roman" w:cs="Times New Roman"/>
          <w:sz w:val="24"/>
          <w:szCs w:val="24"/>
        </w:rPr>
        <w:t xml:space="preserve"> Дум</w:t>
      </w:r>
      <w:r w:rsidR="00874B9E" w:rsidRPr="00B91DBA">
        <w:rPr>
          <w:rFonts w:ascii="Times New Roman" w:hAnsi="Times New Roman" w:cs="Times New Roman"/>
          <w:sz w:val="24"/>
          <w:szCs w:val="24"/>
        </w:rPr>
        <w:t>у</w:t>
      </w:r>
      <w:r w:rsidR="0085301C" w:rsidRPr="00B91DBA">
        <w:rPr>
          <w:rFonts w:ascii="Times New Roman" w:hAnsi="Times New Roman" w:cs="Times New Roman"/>
          <w:sz w:val="24"/>
          <w:szCs w:val="24"/>
        </w:rPr>
        <w:t xml:space="preserve"> города Югорска </w:t>
      </w:r>
      <w:r w:rsidR="00874B9E" w:rsidRPr="00B91DBA">
        <w:rPr>
          <w:rFonts w:ascii="Times New Roman" w:hAnsi="Times New Roman" w:cs="Times New Roman"/>
          <w:sz w:val="24"/>
          <w:szCs w:val="24"/>
        </w:rPr>
        <w:t>из</w:t>
      </w:r>
      <w:r w:rsidR="0085301C" w:rsidRPr="00B91DBA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874B9E" w:rsidRPr="00B91DBA">
        <w:rPr>
          <w:rFonts w:ascii="Times New Roman" w:hAnsi="Times New Roman" w:cs="Times New Roman"/>
          <w:sz w:val="24"/>
          <w:szCs w:val="24"/>
        </w:rPr>
        <w:t>и</w:t>
      </w:r>
      <w:r w:rsidR="0085301C" w:rsidRPr="00B91DBA"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="00874B9E" w:rsidRPr="00B91DBA">
        <w:rPr>
          <w:rFonts w:ascii="Times New Roman" w:hAnsi="Times New Roman" w:cs="Times New Roman"/>
          <w:sz w:val="24"/>
          <w:szCs w:val="24"/>
        </w:rPr>
        <w:t xml:space="preserve"> бюджетных ассигнований на обслуживание оборудования зала заседаний Думы города Югорска</w:t>
      </w:r>
      <w:r w:rsidRPr="00B91DB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31430" w:rsidRPr="00B91DBA" w:rsidRDefault="00431430" w:rsidP="00874B9E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B91DBA">
        <w:rPr>
          <w:rFonts w:ascii="Times New Roman" w:hAnsi="Times New Roman"/>
          <w:sz w:val="24"/>
          <w:szCs w:val="24"/>
        </w:rPr>
        <w:t xml:space="preserve"> </w:t>
      </w:r>
      <w:r w:rsidR="00C614FF" w:rsidRPr="00B91DBA">
        <w:rPr>
          <w:rFonts w:ascii="Times New Roman" w:hAnsi="Times New Roman"/>
          <w:sz w:val="24"/>
          <w:szCs w:val="24"/>
        </w:rPr>
        <w:t>города Югорска</w:t>
      </w:r>
      <w:r w:rsidR="00233904" w:rsidRPr="00B91DBA">
        <w:rPr>
          <w:rFonts w:ascii="Times New Roman" w:hAnsi="Times New Roman"/>
          <w:sz w:val="24"/>
          <w:szCs w:val="24"/>
        </w:rPr>
        <w:t xml:space="preserve"> на 201</w:t>
      </w:r>
      <w:r w:rsidR="00874B9E" w:rsidRPr="00B91DBA">
        <w:rPr>
          <w:rFonts w:ascii="Times New Roman" w:hAnsi="Times New Roman"/>
          <w:sz w:val="24"/>
          <w:szCs w:val="24"/>
        </w:rPr>
        <w:t>7</w:t>
      </w:r>
      <w:r w:rsidRPr="00B91DBA">
        <w:rPr>
          <w:rFonts w:ascii="Times New Roman" w:hAnsi="Times New Roman"/>
          <w:sz w:val="24"/>
          <w:szCs w:val="24"/>
        </w:rPr>
        <w:t xml:space="preserve"> год</w:t>
      </w:r>
      <w:r w:rsidRPr="00B91DBA">
        <w:rPr>
          <w:rFonts w:ascii="Times New Roman" w:hAnsi="Times New Roman"/>
          <w:b/>
          <w:sz w:val="24"/>
          <w:szCs w:val="24"/>
        </w:rPr>
        <w:t xml:space="preserve"> </w:t>
      </w:r>
      <w:r w:rsidRPr="00B91DBA">
        <w:rPr>
          <w:rFonts w:ascii="Times New Roman" w:hAnsi="Times New Roman"/>
          <w:sz w:val="24"/>
          <w:szCs w:val="24"/>
        </w:rPr>
        <w:t xml:space="preserve">составил </w:t>
      </w:r>
      <w:r w:rsidR="00A06D40" w:rsidRPr="00B91DBA">
        <w:rPr>
          <w:rFonts w:ascii="Times New Roman" w:hAnsi="Times New Roman"/>
          <w:b/>
          <w:sz w:val="24"/>
          <w:szCs w:val="24"/>
        </w:rPr>
        <w:t>2 964 577,2</w:t>
      </w:r>
      <w:r w:rsidRPr="00B91DBA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874B9E" w:rsidRPr="00B91DBA">
        <w:rPr>
          <w:rFonts w:ascii="Times New Roman" w:hAnsi="Times New Roman"/>
          <w:b/>
          <w:sz w:val="24"/>
          <w:szCs w:val="24"/>
        </w:rPr>
        <w:t xml:space="preserve">, </w:t>
      </w:r>
      <w:r w:rsidR="00874B9E" w:rsidRPr="00B91DBA">
        <w:rPr>
          <w:rFonts w:ascii="Times New Roman" w:hAnsi="Times New Roman"/>
          <w:sz w:val="24"/>
          <w:szCs w:val="24"/>
        </w:rPr>
        <w:t xml:space="preserve">на 2018 год </w:t>
      </w:r>
      <w:r w:rsidR="00A06D40" w:rsidRPr="00B91DBA">
        <w:rPr>
          <w:rFonts w:ascii="Times New Roman" w:hAnsi="Times New Roman"/>
          <w:sz w:val="24"/>
          <w:szCs w:val="24"/>
        </w:rPr>
        <w:t>–</w:t>
      </w:r>
      <w:r w:rsidR="00874B9E" w:rsidRPr="00B91DBA">
        <w:rPr>
          <w:rFonts w:ascii="Times New Roman" w:hAnsi="Times New Roman"/>
          <w:sz w:val="24"/>
          <w:szCs w:val="24"/>
        </w:rPr>
        <w:t xml:space="preserve"> </w:t>
      </w:r>
      <w:r w:rsidR="00A06D40" w:rsidRPr="00B91DBA">
        <w:rPr>
          <w:rFonts w:ascii="Times New Roman" w:hAnsi="Times New Roman"/>
          <w:b/>
          <w:sz w:val="24"/>
          <w:szCs w:val="24"/>
        </w:rPr>
        <w:t xml:space="preserve">2 685 726,8 тыс. рублей, </w:t>
      </w:r>
      <w:r w:rsidR="00A06D40" w:rsidRPr="00B91DBA">
        <w:rPr>
          <w:rFonts w:ascii="Times New Roman" w:hAnsi="Times New Roman"/>
          <w:sz w:val="24"/>
          <w:szCs w:val="24"/>
        </w:rPr>
        <w:t xml:space="preserve">на 2019 год – </w:t>
      </w:r>
      <w:r w:rsidR="00A06D40" w:rsidRPr="00B91DBA">
        <w:rPr>
          <w:rFonts w:ascii="Times New Roman" w:hAnsi="Times New Roman"/>
          <w:b/>
          <w:sz w:val="24"/>
          <w:szCs w:val="24"/>
        </w:rPr>
        <w:t>2 439 340,8 тыс. рублей</w:t>
      </w:r>
      <w:r w:rsidRPr="00B91DBA">
        <w:rPr>
          <w:rFonts w:ascii="Times New Roman" w:hAnsi="Times New Roman"/>
          <w:b/>
          <w:sz w:val="24"/>
          <w:szCs w:val="24"/>
        </w:rPr>
        <w:t>.</w:t>
      </w:r>
    </w:p>
    <w:p w:rsidR="00431430" w:rsidRPr="00B91DBA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B91DBA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B91DBA">
        <w:rPr>
          <w:rFonts w:ascii="Times New Roman" w:hAnsi="Times New Roman"/>
          <w:sz w:val="24"/>
          <w:szCs w:val="24"/>
        </w:rPr>
        <w:t xml:space="preserve">бюджета </w:t>
      </w:r>
      <w:r w:rsidR="00C614FF" w:rsidRPr="00B91DBA">
        <w:rPr>
          <w:rFonts w:ascii="Times New Roman" w:hAnsi="Times New Roman"/>
          <w:sz w:val="24"/>
          <w:szCs w:val="24"/>
        </w:rPr>
        <w:t xml:space="preserve">города </w:t>
      </w:r>
      <w:r w:rsidR="006A0723" w:rsidRPr="00B91DBA">
        <w:rPr>
          <w:rFonts w:ascii="Times New Roman" w:hAnsi="Times New Roman"/>
          <w:sz w:val="24"/>
          <w:szCs w:val="24"/>
        </w:rPr>
        <w:t xml:space="preserve">на 2017 год </w:t>
      </w:r>
      <w:r w:rsidR="00C614FF" w:rsidRPr="00B91DBA">
        <w:rPr>
          <w:rFonts w:ascii="Times New Roman" w:hAnsi="Times New Roman"/>
          <w:sz w:val="24"/>
          <w:szCs w:val="24"/>
        </w:rPr>
        <w:t>у</w:t>
      </w:r>
      <w:r w:rsidR="00233904" w:rsidRPr="00B91DBA">
        <w:rPr>
          <w:rFonts w:ascii="Times New Roman" w:hAnsi="Times New Roman"/>
          <w:sz w:val="24"/>
          <w:szCs w:val="24"/>
        </w:rPr>
        <w:t>величился на (+</w:t>
      </w:r>
      <w:r w:rsidR="00C614FF" w:rsidRPr="00B91DBA">
        <w:rPr>
          <w:rFonts w:ascii="Times New Roman" w:hAnsi="Times New Roman"/>
          <w:sz w:val="24"/>
          <w:szCs w:val="24"/>
        </w:rPr>
        <w:t>)</w:t>
      </w:r>
      <w:r w:rsidR="006A0723" w:rsidRPr="00B91DBA">
        <w:rPr>
          <w:rFonts w:ascii="Times New Roman" w:hAnsi="Times New Roman"/>
          <w:sz w:val="24"/>
          <w:szCs w:val="24"/>
        </w:rPr>
        <w:t xml:space="preserve"> </w:t>
      </w:r>
      <w:r w:rsidR="006A0723" w:rsidRPr="00B91DBA">
        <w:rPr>
          <w:rFonts w:ascii="Times New Roman" w:eastAsia="Times New Roman" w:hAnsi="Times New Roman"/>
          <w:bCs/>
          <w:color w:val="000000"/>
          <w:sz w:val="24"/>
          <w:szCs w:val="24"/>
        </w:rPr>
        <w:t>22 450,8</w:t>
      </w:r>
      <w:r w:rsidR="00233904" w:rsidRPr="00B91DB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="00C614FF" w:rsidRPr="00B91DBA">
        <w:rPr>
          <w:rFonts w:ascii="Times New Roman" w:hAnsi="Times New Roman"/>
          <w:sz w:val="24"/>
          <w:szCs w:val="24"/>
        </w:rPr>
        <w:t xml:space="preserve">тыс. рублей </w:t>
      </w:r>
      <w:r w:rsidR="00BD30BF" w:rsidRPr="00B91DBA">
        <w:rPr>
          <w:rFonts w:ascii="Times New Roman" w:hAnsi="Times New Roman"/>
          <w:sz w:val="24"/>
          <w:szCs w:val="24"/>
        </w:rPr>
        <w:t xml:space="preserve">(в том числе </w:t>
      </w:r>
      <w:r w:rsidR="006A0723" w:rsidRPr="00B91DBA">
        <w:rPr>
          <w:rFonts w:ascii="Times New Roman" w:hAnsi="Times New Roman" w:cs="Times New Roman"/>
          <w:sz w:val="24"/>
          <w:szCs w:val="24"/>
        </w:rPr>
        <w:t>7 450,8</w:t>
      </w:r>
      <w:r w:rsidR="00254C60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254C60" w:rsidRPr="00B91DBA">
        <w:rPr>
          <w:rFonts w:ascii="Times New Roman" w:hAnsi="Times New Roman"/>
          <w:sz w:val="24"/>
          <w:szCs w:val="24"/>
        </w:rPr>
        <w:t xml:space="preserve">тыс. рублей </w:t>
      </w:r>
      <w:r w:rsidR="00233904" w:rsidRPr="00B91DBA">
        <w:rPr>
          <w:rFonts w:ascii="Times New Roman" w:hAnsi="Times New Roman" w:cs="Times New Roman"/>
          <w:sz w:val="24"/>
          <w:szCs w:val="24"/>
        </w:rPr>
        <w:t xml:space="preserve">за счет остатков </w:t>
      </w:r>
      <w:r w:rsidR="005143FB" w:rsidRPr="00B91DBA">
        <w:rPr>
          <w:rFonts w:ascii="Times New Roman" w:hAnsi="Times New Roman" w:cs="Times New Roman"/>
          <w:sz w:val="24"/>
          <w:szCs w:val="24"/>
        </w:rPr>
        <w:t>средств бюджета по состоянию на 01.01.2017</w:t>
      </w:r>
      <w:r w:rsidR="00E62491" w:rsidRPr="00B91DBA">
        <w:rPr>
          <w:rFonts w:ascii="Times New Roman" w:hAnsi="Times New Roman" w:cs="Times New Roman"/>
          <w:sz w:val="24"/>
          <w:szCs w:val="24"/>
        </w:rPr>
        <w:t>)</w:t>
      </w:r>
      <w:r w:rsidR="00233904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C614FF" w:rsidRPr="00B91DBA">
        <w:rPr>
          <w:rFonts w:ascii="Times New Roman" w:hAnsi="Times New Roman"/>
          <w:sz w:val="24"/>
          <w:szCs w:val="24"/>
        </w:rPr>
        <w:t xml:space="preserve">и составил </w:t>
      </w:r>
      <w:r w:rsidR="006A0723" w:rsidRPr="00B91DB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110 150,8</w:t>
      </w:r>
      <w:r w:rsidR="00C614FF" w:rsidRPr="00B91DBA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1503CD" w:rsidRPr="00B91DBA">
        <w:rPr>
          <w:rFonts w:ascii="Times New Roman" w:hAnsi="Times New Roman"/>
          <w:sz w:val="24"/>
          <w:szCs w:val="24"/>
        </w:rPr>
        <w:t>.</w:t>
      </w:r>
      <w:r w:rsidR="00A15C1C" w:rsidRPr="00B91DBA">
        <w:rPr>
          <w:rFonts w:ascii="Times New Roman" w:hAnsi="Times New Roman"/>
          <w:sz w:val="24"/>
          <w:szCs w:val="24"/>
        </w:rPr>
        <w:t xml:space="preserve"> </w:t>
      </w:r>
      <w:r w:rsidR="006A0723" w:rsidRPr="00B91DBA">
        <w:rPr>
          <w:rFonts w:ascii="Times New Roman" w:hAnsi="Times New Roman"/>
          <w:sz w:val="24"/>
          <w:szCs w:val="24"/>
        </w:rPr>
        <w:t>Дефицит бюджета города на 2018 и 2019 годы остался без изменения.</w:t>
      </w:r>
    </w:p>
    <w:p w:rsidR="00E83112" w:rsidRPr="00B91DBA" w:rsidRDefault="001534CB" w:rsidP="00E831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</w:t>
      </w:r>
      <w:r w:rsidR="00AB62B8" w:rsidRPr="00B91DBA">
        <w:rPr>
          <w:rFonts w:ascii="Times New Roman" w:hAnsi="Times New Roman" w:cs="Times New Roman"/>
          <w:sz w:val="24"/>
          <w:szCs w:val="24"/>
        </w:rPr>
        <w:t>города Югорска</w:t>
      </w:r>
      <w:r w:rsidRPr="00B91DBA">
        <w:rPr>
          <w:rFonts w:ascii="Times New Roman" w:hAnsi="Times New Roman" w:cs="Times New Roman"/>
          <w:sz w:val="24"/>
          <w:szCs w:val="24"/>
        </w:rPr>
        <w:t xml:space="preserve"> на 201</w:t>
      </w:r>
      <w:r w:rsidR="00852CDC" w:rsidRPr="00B91DBA">
        <w:rPr>
          <w:rFonts w:ascii="Times New Roman" w:hAnsi="Times New Roman" w:cs="Times New Roman"/>
          <w:sz w:val="24"/>
          <w:szCs w:val="24"/>
        </w:rPr>
        <w:t>7-2019</w:t>
      </w:r>
      <w:r w:rsidRPr="00B91DBA">
        <w:rPr>
          <w:rFonts w:ascii="Times New Roman" w:hAnsi="Times New Roman" w:cs="Times New Roman"/>
          <w:sz w:val="24"/>
          <w:szCs w:val="24"/>
        </w:rPr>
        <w:t xml:space="preserve"> год</w:t>
      </w:r>
      <w:r w:rsidR="00852CDC" w:rsidRPr="00B91DBA">
        <w:rPr>
          <w:rFonts w:ascii="Times New Roman" w:hAnsi="Times New Roman" w:cs="Times New Roman"/>
          <w:sz w:val="24"/>
          <w:szCs w:val="24"/>
        </w:rPr>
        <w:t>ы по доходам,</w:t>
      </w:r>
      <w:r w:rsidRPr="00B91DBA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B91DBA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B91DBA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B91DBA">
        <w:rPr>
          <w:rFonts w:ascii="Times New Roman" w:hAnsi="Times New Roman" w:cs="Times New Roman"/>
          <w:sz w:val="24"/>
          <w:szCs w:val="24"/>
        </w:rPr>
        <w:t>решения</w:t>
      </w:r>
      <w:r w:rsidRPr="00B91DBA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B91DBA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B91DBA">
        <w:rPr>
          <w:rFonts w:ascii="Times New Roman" w:hAnsi="Times New Roman" w:cs="Times New Roman"/>
          <w:sz w:val="24"/>
          <w:szCs w:val="24"/>
        </w:rPr>
        <w:t xml:space="preserve">1, </w:t>
      </w:r>
      <w:r w:rsidR="00E31DAA" w:rsidRPr="00B91DBA">
        <w:rPr>
          <w:rFonts w:ascii="Times New Roman" w:hAnsi="Times New Roman" w:cs="Times New Roman"/>
          <w:sz w:val="24"/>
          <w:szCs w:val="24"/>
        </w:rPr>
        <w:t xml:space="preserve">2, </w:t>
      </w:r>
      <w:r w:rsidR="00233904" w:rsidRPr="00B91DBA">
        <w:rPr>
          <w:rFonts w:ascii="Times New Roman" w:hAnsi="Times New Roman" w:cs="Times New Roman"/>
          <w:sz w:val="24"/>
          <w:szCs w:val="24"/>
        </w:rPr>
        <w:t>9</w:t>
      </w:r>
      <w:r w:rsidR="00AB62B8" w:rsidRPr="00B91DBA">
        <w:rPr>
          <w:rFonts w:ascii="Times New Roman" w:hAnsi="Times New Roman" w:cs="Times New Roman"/>
          <w:sz w:val="24"/>
          <w:szCs w:val="24"/>
        </w:rPr>
        <w:t xml:space="preserve">, </w:t>
      </w:r>
      <w:r w:rsidR="00E31DAA" w:rsidRPr="00B91DBA">
        <w:rPr>
          <w:rFonts w:ascii="Times New Roman" w:hAnsi="Times New Roman" w:cs="Times New Roman"/>
          <w:sz w:val="24"/>
          <w:szCs w:val="24"/>
        </w:rPr>
        <w:t xml:space="preserve">10, </w:t>
      </w:r>
      <w:r w:rsidR="00AB62B8" w:rsidRPr="00B91DBA">
        <w:rPr>
          <w:rFonts w:ascii="Times New Roman" w:hAnsi="Times New Roman" w:cs="Times New Roman"/>
          <w:sz w:val="24"/>
          <w:szCs w:val="24"/>
        </w:rPr>
        <w:t>1</w:t>
      </w:r>
      <w:r w:rsidR="00E31DAA" w:rsidRPr="00B91DBA">
        <w:rPr>
          <w:rFonts w:ascii="Times New Roman" w:hAnsi="Times New Roman" w:cs="Times New Roman"/>
          <w:sz w:val="24"/>
          <w:szCs w:val="24"/>
        </w:rPr>
        <w:t>2, 13</w:t>
      </w:r>
      <w:r w:rsidRPr="00B91DBA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B91DBA">
        <w:rPr>
          <w:rFonts w:ascii="Times New Roman" w:hAnsi="Times New Roman" w:cs="Times New Roman"/>
          <w:sz w:val="24"/>
          <w:szCs w:val="24"/>
        </w:rPr>
        <w:t xml:space="preserve"> (№</w:t>
      </w:r>
      <w:r w:rsidR="00E31DAA" w:rsidRPr="00B91DBA">
        <w:rPr>
          <w:rFonts w:ascii="Times New Roman" w:hAnsi="Times New Roman" w:cs="Times New Roman"/>
          <w:sz w:val="24"/>
          <w:szCs w:val="24"/>
        </w:rPr>
        <w:t xml:space="preserve"> 3, 4, 5, 6, 7, 8, 9, 10, 11, 13, 14</w:t>
      </w:r>
      <w:r w:rsidR="00AB62B8" w:rsidRPr="00B91DBA">
        <w:rPr>
          <w:rFonts w:ascii="Times New Roman" w:hAnsi="Times New Roman" w:cs="Times New Roman"/>
          <w:sz w:val="24"/>
          <w:szCs w:val="24"/>
        </w:rPr>
        <w:t>)</w:t>
      </w:r>
      <w:r w:rsidRPr="00B91DBA">
        <w:rPr>
          <w:rFonts w:ascii="Times New Roman" w:hAnsi="Times New Roman" w:cs="Times New Roman"/>
          <w:sz w:val="24"/>
          <w:szCs w:val="24"/>
        </w:rPr>
        <w:t xml:space="preserve">. </w:t>
      </w:r>
      <w:r w:rsidR="00C764EB" w:rsidRPr="00B91DBA">
        <w:rPr>
          <w:rFonts w:ascii="Times New Roman" w:hAnsi="Times New Roman" w:cs="Times New Roman"/>
          <w:sz w:val="24"/>
          <w:szCs w:val="24"/>
        </w:rPr>
        <w:tab/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В приложени</w:t>
      </w:r>
      <w:r w:rsidR="00852CDC" w:rsidRPr="00B91DBA">
        <w:rPr>
          <w:rFonts w:ascii="Times New Roman" w:hAnsi="Times New Roman" w:cs="Times New Roman"/>
          <w:sz w:val="24"/>
          <w:szCs w:val="24"/>
        </w:rPr>
        <w:t>и</w:t>
      </w:r>
      <w:r w:rsidRPr="00B91DBA">
        <w:rPr>
          <w:rFonts w:ascii="Times New Roman" w:hAnsi="Times New Roman" w:cs="Times New Roman"/>
          <w:sz w:val="24"/>
          <w:szCs w:val="24"/>
        </w:rPr>
        <w:t xml:space="preserve"> 11 «Источники финансирования дефицита бюджета города Югорска на 2017 год» внесены следующие изменения: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-</w:t>
      </w:r>
      <w:r w:rsidRPr="00B91D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2CDC" w:rsidRPr="00B91DBA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91DBA">
        <w:rPr>
          <w:rFonts w:ascii="Times New Roman" w:eastAsia="Times New Roman" w:hAnsi="Times New Roman" w:cs="Times New Roman"/>
          <w:sz w:val="24"/>
          <w:szCs w:val="24"/>
        </w:rPr>
        <w:t>олучение кредитов от других бюджетов бюджетной системы Российской Федерации бюджетами городских округов в валюте Российской Федерации уточнено на (+) 80 000,0 тыс. рублей;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DB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52CDC" w:rsidRPr="00B91DBA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91DBA">
        <w:rPr>
          <w:rFonts w:ascii="Times New Roman" w:eastAsia="Times New Roman" w:hAnsi="Times New Roman" w:cs="Times New Roman"/>
          <w:sz w:val="24"/>
          <w:szCs w:val="24"/>
        </w:rPr>
        <w:t>огашение бюджетами городских округов кредитов от других бюджетов бюджетной системы Российской Федерации в валюте Российской Федерации уточнено на (-) 80 000,0 тыс. рублей;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DB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52CDC" w:rsidRPr="00B91DB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91DBA">
        <w:rPr>
          <w:rFonts w:ascii="Times New Roman" w:eastAsia="Times New Roman" w:hAnsi="Times New Roman" w:cs="Times New Roman"/>
          <w:sz w:val="24"/>
          <w:szCs w:val="24"/>
        </w:rPr>
        <w:t>сточник финансирования дефицита бюджета «Получение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округов)» -  исключен;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DB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52CDC" w:rsidRPr="00B91DB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91DBA">
        <w:rPr>
          <w:rFonts w:ascii="Times New Roman" w:eastAsia="Times New Roman" w:hAnsi="Times New Roman" w:cs="Times New Roman"/>
          <w:sz w:val="24"/>
          <w:szCs w:val="24"/>
        </w:rPr>
        <w:t>сточник финансирования дефицита бюджета «Погашение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округов)» - исключен;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52CDC" w:rsidRPr="00B91DBA">
        <w:rPr>
          <w:rFonts w:ascii="Times New Roman" w:hAnsi="Times New Roman" w:cs="Times New Roman"/>
          <w:sz w:val="24"/>
          <w:szCs w:val="24"/>
        </w:rPr>
        <w:t>и</w:t>
      </w:r>
      <w:r w:rsidRPr="00B91DBA">
        <w:rPr>
          <w:rFonts w:ascii="Times New Roman" w:hAnsi="Times New Roman" w:cs="Times New Roman"/>
          <w:sz w:val="24"/>
          <w:szCs w:val="24"/>
        </w:rPr>
        <w:t xml:space="preserve">зменение остатков средств на счетах по учету средств бюджета уточнено в соответствии с фактически сложившимися остатками средств бюджета по состоянию на 01.01.2017 </w:t>
      </w:r>
      <w:r w:rsidRPr="00B91DBA">
        <w:rPr>
          <w:rFonts w:ascii="Times New Roman" w:hAnsi="Times New Roman"/>
          <w:sz w:val="24"/>
          <w:szCs w:val="24"/>
        </w:rPr>
        <w:t xml:space="preserve">на (+) </w:t>
      </w:r>
      <w:r w:rsidRPr="00B91DB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7 450,8 </w:t>
      </w:r>
      <w:r w:rsidRPr="00B91DBA">
        <w:rPr>
          <w:rFonts w:ascii="Times New Roman" w:hAnsi="Times New Roman"/>
          <w:sz w:val="24"/>
          <w:szCs w:val="24"/>
        </w:rPr>
        <w:t>тыс. рублей</w:t>
      </w:r>
      <w:r w:rsidRPr="00B91DBA">
        <w:rPr>
          <w:rFonts w:ascii="Times New Roman" w:hAnsi="Times New Roman" w:cs="Times New Roman"/>
          <w:sz w:val="24"/>
          <w:szCs w:val="24"/>
        </w:rPr>
        <w:t>;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</w:t>
      </w:r>
      <w:r w:rsidR="00852CDC" w:rsidRPr="00B91DBA">
        <w:rPr>
          <w:rFonts w:ascii="Times New Roman" w:hAnsi="Times New Roman" w:cs="Times New Roman"/>
          <w:sz w:val="24"/>
          <w:szCs w:val="24"/>
        </w:rPr>
        <w:t>а</w:t>
      </w:r>
      <w:r w:rsidRPr="00B91DBA">
        <w:rPr>
          <w:rFonts w:ascii="Times New Roman" w:eastAsia="Times New Roman" w:hAnsi="Times New Roman" w:cs="Times New Roman"/>
          <w:sz w:val="24"/>
          <w:szCs w:val="24"/>
        </w:rPr>
        <w:t xml:space="preserve">кции и иные формы участия в капитале, находящиеся в государственной и муниципальной собственности уточнены на сумму (+) 16 000,0 тыс. рублей.     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В приложении 14 «Программа муниципальных заимствований города Югорска на 2017 год» наименование муниципального заимствования «</w:t>
      </w:r>
      <w:r w:rsidRPr="00B91DBA">
        <w:rPr>
          <w:rFonts w:ascii="Times New Roman" w:hAnsi="Times New Roman" w:cs="Times New Roman"/>
          <w:sz w:val="24"/>
          <w:lang w:eastAsia="en-US"/>
        </w:rPr>
        <w:t>Кредиты от других бюджетов бюджетной системы Российской Федерации на пополнение остатков  средств на счетах бюджетов городских округов» изложен</w:t>
      </w:r>
      <w:r w:rsidR="00852CDC" w:rsidRPr="00B91DBA">
        <w:rPr>
          <w:rFonts w:ascii="Times New Roman" w:hAnsi="Times New Roman" w:cs="Times New Roman"/>
          <w:sz w:val="24"/>
          <w:lang w:eastAsia="en-US"/>
        </w:rPr>
        <w:t>о</w:t>
      </w:r>
      <w:r w:rsidRPr="00B91DBA">
        <w:rPr>
          <w:rFonts w:ascii="Times New Roman" w:hAnsi="Times New Roman" w:cs="Times New Roman"/>
          <w:sz w:val="24"/>
          <w:lang w:eastAsia="en-US"/>
        </w:rPr>
        <w:t xml:space="preserve"> в </w:t>
      </w:r>
      <w:r w:rsidR="00852CDC" w:rsidRPr="00B91DBA">
        <w:rPr>
          <w:rFonts w:ascii="Times New Roman" w:hAnsi="Times New Roman" w:cs="Times New Roman"/>
          <w:sz w:val="24"/>
          <w:lang w:eastAsia="en-US"/>
        </w:rPr>
        <w:t>следующей</w:t>
      </w:r>
      <w:r w:rsidRPr="00B91DBA">
        <w:rPr>
          <w:rFonts w:ascii="Times New Roman" w:hAnsi="Times New Roman" w:cs="Times New Roman"/>
          <w:sz w:val="24"/>
          <w:lang w:eastAsia="en-US"/>
        </w:rPr>
        <w:t xml:space="preserve"> редакции</w:t>
      </w:r>
      <w:r w:rsidR="00852CDC" w:rsidRPr="00B91DBA">
        <w:rPr>
          <w:rFonts w:ascii="Times New Roman" w:hAnsi="Times New Roman" w:cs="Times New Roman"/>
          <w:sz w:val="24"/>
          <w:lang w:eastAsia="en-US"/>
        </w:rPr>
        <w:t>:</w:t>
      </w:r>
      <w:r w:rsidRPr="00B91DBA">
        <w:rPr>
          <w:rFonts w:ascii="Times New Roman" w:hAnsi="Times New Roman" w:cs="Times New Roman"/>
          <w:sz w:val="24"/>
          <w:lang w:eastAsia="en-US"/>
        </w:rPr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>«Бюджетные кредиты от других бюджетов бюджетной системы Российской Федерации».</w:t>
      </w:r>
    </w:p>
    <w:p w:rsidR="00DC50F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Уточнены показатели верхнего предела муниципального внутреннего долга города Югорска на (-) </w:t>
      </w:r>
      <w:r w:rsidRPr="00B91DB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36 500,0 </w:t>
      </w:r>
      <w:r w:rsidRPr="00B91DBA">
        <w:rPr>
          <w:rFonts w:ascii="Times New Roman" w:hAnsi="Times New Roman"/>
          <w:sz w:val="24"/>
          <w:szCs w:val="24"/>
        </w:rPr>
        <w:t>тыс. рублей</w:t>
      </w:r>
      <w:r w:rsidRPr="00B91DBA">
        <w:rPr>
          <w:rFonts w:ascii="Times New Roman" w:hAnsi="Times New Roman" w:cs="Times New Roman"/>
          <w:sz w:val="24"/>
          <w:szCs w:val="24"/>
        </w:rPr>
        <w:t xml:space="preserve"> в соответствии с объемом муниципального долга</w:t>
      </w:r>
      <w:r w:rsidR="00DC50F3" w:rsidRPr="00B91DBA">
        <w:rPr>
          <w:rFonts w:ascii="Times New Roman" w:hAnsi="Times New Roman" w:cs="Times New Roman"/>
          <w:sz w:val="24"/>
          <w:szCs w:val="24"/>
        </w:rPr>
        <w:t>,</w:t>
      </w:r>
      <w:r w:rsidRPr="00B91DBA">
        <w:rPr>
          <w:rFonts w:ascii="Times New Roman" w:hAnsi="Times New Roman" w:cs="Times New Roman"/>
          <w:sz w:val="24"/>
          <w:szCs w:val="24"/>
        </w:rPr>
        <w:t xml:space="preserve"> фактически сложивш</w:t>
      </w:r>
      <w:r w:rsidR="00DC50F3" w:rsidRPr="00B91DBA">
        <w:rPr>
          <w:rFonts w:ascii="Times New Roman" w:hAnsi="Times New Roman" w:cs="Times New Roman"/>
          <w:sz w:val="24"/>
          <w:szCs w:val="24"/>
        </w:rPr>
        <w:t>имся</w:t>
      </w:r>
      <w:r w:rsidRPr="00B91DBA">
        <w:rPr>
          <w:rFonts w:ascii="Times New Roman" w:hAnsi="Times New Roman" w:cs="Times New Roman"/>
          <w:sz w:val="24"/>
          <w:szCs w:val="24"/>
        </w:rPr>
        <w:t xml:space="preserve"> на 01.01.2017</w:t>
      </w:r>
      <w:r w:rsidR="00DC50F3" w:rsidRPr="00B91DBA">
        <w:rPr>
          <w:rFonts w:ascii="Times New Roman" w:hAnsi="Times New Roman" w:cs="Times New Roman"/>
          <w:sz w:val="24"/>
          <w:szCs w:val="24"/>
        </w:rPr>
        <w:t>,</w:t>
      </w:r>
      <w:r w:rsidRPr="00B91DBA">
        <w:rPr>
          <w:rFonts w:ascii="Times New Roman" w:hAnsi="Times New Roman" w:cs="Times New Roman"/>
          <w:sz w:val="24"/>
          <w:szCs w:val="24"/>
        </w:rPr>
        <w:t xml:space="preserve"> и программой муниципальных заимствований города Югорска на 2017 год и на плановый период 2018 и 2019 годов. 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В результате корректировки верхний предел муниципального внутреннего долга города Югорска составил</w:t>
      </w:r>
      <w:r w:rsidRPr="00B91DBA">
        <w:rPr>
          <w:rFonts w:ascii="Times New Roman" w:hAnsi="Times New Roman" w:cs="Times New Roman"/>
          <w:sz w:val="24"/>
          <w:szCs w:val="24"/>
        </w:rPr>
        <w:t>: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на 1 января 2018 года 265 000,0 тыс. рублей;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на 1 января 2019 года 243 500,0 тыс. рублей;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на 1 января 2020 года 213 500,0 тыс. рублей.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Показатели предельного объема муниципального внутреннего долга города Югорска предлагается оставить без изменения.</w:t>
      </w:r>
    </w:p>
    <w:p w:rsidR="006A0723" w:rsidRPr="00B91DBA" w:rsidRDefault="006A0723" w:rsidP="006A07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Отчет об исполнении бюджета города Югорска за 1-й квартал 2017 года направлен в Думу города Югорска и Контрольно-счетную палату города Югорска.</w:t>
      </w:r>
    </w:p>
    <w:p w:rsidR="009B4C12" w:rsidRPr="00B91DBA" w:rsidRDefault="009B4C12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24E7" w:rsidRPr="00B91DBA" w:rsidRDefault="009524E7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D08DA" w:rsidRPr="00B91DBA" w:rsidRDefault="009D08DA" w:rsidP="009B4C12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1DBA">
        <w:rPr>
          <w:rFonts w:ascii="Times New Roman" w:hAnsi="Times New Roman" w:cs="Times New Roman"/>
          <w:b/>
          <w:sz w:val="24"/>
          <w:szCs w:val="24"/>
        </w:rPr>
        <w:t>Исполняющий</w:t>
      </w:r>
      <w:proofErr w:type="gramEnd"/>
      <w:r w:rsidRPr="00B91DBA">
        <w:rPr>
          <w:rFonts w:ascii="Times New Roman" w:hAnsi="Times New Roman" w:cs="Times New Roman"/>
          <w:b/>
          <w:sz w:val="24"/>
          <w:szCs w:val="24"/>
        </w:rPr>
        <w:t xml:space="preserve"> обязанности з</w:t>
      </w:r>
      <w:r w:rsidR="009B4C12" w:rsidRPr="00B91DBA">
        <w:rPr>
          <w:rFonts w:ascii="Times New Roman" w:hAnsi="Times New Roman" w:cs="Times New Roman"/>
          <w:b/>
          <w:sz w:val="24"/>
          <w:szCs w:val="24"/>
        </w:rPr>
        <w:t>аместител</w:t>
      </w:r>
      <w:r w:rsidRPr="00B91DBA">
        <w:rPr>
          <w:rFonts w:ascii="Times New Roman" w:hAnsi="Times New Roman" w:cs="Times New Roman"/>
          <w:b/>
          <w:sz w:val="24"/>
          <w:szCs w:val="24"/>
        </w:rPr>
        <w:t>я</w:t>
      </w:r>
      <w:r w:rsidR="009B4C12" w:rsidRPr="00B91D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08DA" w:rsidRPr="00B91DBA" w:rsidRDefault="009B4C12" w:rsidP="009B4C12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 w:rsidR="00934B1A" w:rsidRPr="00B91DBA">
        <w:rPr>
          <w:rFonts w:ascii="Times New Roman" w:hAnsi="Times New Roman" w:cs="Times New Roman"/>
          <w:b/>
          <w:sz w:val="24"/>
          <w:szCs w:val="24"/>
        </w:rPr>
        <w:t xml:space="preserve">города </w:t>
      </w:r>
      <w:r w:rsidRPr="00B91DBA">
        <w:rPr>
          <w:rFonts w:ascii="Times New Roman" w:hAnsi="Times New Roman" w:cs="Times New Roman"/>
          <w:b/>
          <w:sz w:val="24"/>
          <w:szCs w:val="24"/>
        </w:rPr>
        <w:t>–</w:t>
      </w:r>
      <w:r w:rsidR="009D08DA" w:rsidRPr="00B91D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9D08DA" w:rsidRPr="00B91DBA">
        <w:rPr>
          <w:rFonts w:ascii="Times New Roman" w:hAnsi="Times New Roman" w:cs="Times New Roman"/>
          <w:b/>
          <w:sz w:val="24"/>
          <w:szCs w:val="24"/>
        </w:rPr>
        <w:t>а</w:t>
      </w:r>
    </w:p>
    <w:p w:rsidR="005F145B" w:rsidRPr="00775D2E" w:rsidRDefault="009B4C1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</w:t>
      </w:r>
      <w:r w:rsidR="00A2777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9D08DA" w:rsidRPr="00B91DBA">
        <w:rPr>
          <w:rFonts w:ascii="Times New Roman" w:hAnsi="Times New Roman" w:cs="Times New Roman"/>
          <w:b/>
          <w:sz w:val="24"/>
          <w:szCs w:val="24"/>
        </w:rPr>
        <w:tab/>
      </w:r>
      <w:r w:rsidR="009D08DA" w:rsidRPr="00B91DBA">
        <w:rPr>
          <w:rFonts w:ascii="Times New Roman" w:hAnsi="Times New Roman" w:cs="Times New Roman"/>
          <w:b/>
          <w:sz w:val="24"/>
          <w:szCs w:val="24"/>
        </w:rPr>
        <w:tab/>
      </w:r>
      <w:r w:rsidR="009D08DA" w:rsidRPr="00B91DBA">
        <w:rPr>
          <w:rFonts w:ascii="Times New Roman" w:hAnsi="Times New Roman" w:cs="Times New Roman"/>
          <w:b/>
          <w:sz w:val="24"/>
          <w:szCs w:val="24"/>
        </w:rPr>
        <w:tab/>
        <w:t xml:space="preserve">    И.Ю. Мальцева</w:t>
      </w:r>
    </w:p>
    <w:sectPr w:rsidR="005F145B" w:rsidRPr="00775D2E" w:rsidSect="00556BD0">
      <w:pgSz w:w="11906" w:h="16838"/>
      <w:pgMar w:top="567" w:right="425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"/>
  </w:num>
  <w:num w:numId="10">
    <w:abstractNumId w:val="20"/>
  </w:num>
  <w:num w:numId="11">
    <w:abstractNumId w:val="22"/>
  </w:num>
  <w:num w:numId="12">
    <w:abstractNumId w:val="8"/>
  </w:num>
  <w:num w:numId="13">
    <w:abstractNumId w:val="7"/>
  </w:num>
  <w:num w:numId="14">
    <w:abstractNumId w:val="0"/>
  </w:num>
  <w:num w:numId="15">
    <w:abstractNumId w:val="18"/>
  </w:num>
  <w:num w:numId="16">
    <w:abstractNumId w:val="15"/>
  </w:num>
  <w:num w:numId="17">
    <w:abstractNumId w:val="12"/>
  </w:num>
  <w:num w:numId="18">
    <w:abstractNumId w:val="11"/>
  </w:num>
  <w:num w:numId="19">
    <w:abstractNumId w:val="16"/>
  </w:num>
  <w:num w:numId="20">
    <w:abstractNumId w:val="21"/>
  </w:num>
  <w:num w:numId="21">
    <w:abstractNumId w:val="24"/>
  </w:num>
  <w:num w:numId="22">
    <w:abstractNumId w:val="17"/>
  </w:num>
  <w:num w:numId="23">
    <w:abstractNumId w:val="1"/>
  </w:num>
  <w:num w:numId="24">
    <w:abstractNumId w:val="4"/>
  </w:num>
  <w:num w:numId="25">
    <w:abstractNumId w:val="6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6BFB"/>
    <w:rsid w:val="000044DC"/>
    <w:rsid w:val="00004BE4"/>
    <w:rsid w:val="000068B1"/>
    <w:rsid w:val="00007EE8"/>
    <w:rsid w:val="00011A03"/>
    <w:rsid w:val="00013739"/>
    <w:rsid w:val="000140D3"/>
    <w:rsid w:val="00015CED"/>
    <w:rsid w:val="00016B00"/>
    <w:rsid w:val="00020D97"/>
    <w:rsid w:val="000342E8"/>
    <w:rsid w:val="00035F19"/>
    <w:rsid w:val="00036B5E"/>
    <w:rsid w:val="00040D1B"/>
    <w:rsid w:val="00044926"/>
    <w:rsid w:val="000453B8"/>
    <w:rsid w:val="000468A9"/>
    <w:rsid w:val="00057828"/>
    <w:rsid w:val="00062D66"/>
    <w:rsid w:val="00073596"/>
    <w:rsid w:val="00074860"/>
    <w:rsid w:val="000761F9"/>
    <w:rsid w:val="00076871"/>
    <w:rsid w:val="00085266"/>
    <w:rsid w:val="00087596"/>
    <w:rsid w:val="000904B9"/>
    <w:rsid w:val="000932F5"/>
    <w:rsid w:val="000A3B30"/>
    <w:rsid w:val="000A599E"/>
    <w:rsid w:val="000A6DC2"/>
    <w:rsid w:val="000C28CD"/>
    <w:rsid w:val="000C2EFA"/>
    <w:rsid w:val="000D3B05"/>
    <w:rsid w:val="000E0D26"/>
    <w:rsid w:val="000E463B"/>
    <w:rsid w:val="000E7911"/>
    <w:rsid w:val="000F6284"/>
    <w:rsid w:val="000F703E"/>
    <w:rsid w:val="000F795B"/>
    <w:rsid w:val="0010150E"/>
    <w:rsid w:val="00103BF6"/>
    <w:rsid w:val="001103AC"/>
    <w:rsid w:val="001168FE"/>
    <w:rsid w:val="00126718"/>
    <w:rsid w:val="001503CD"/>
    <w:rsid w:val="00152807"/>
    <w:rsid w:val="001534CB"/>
    <w:rsid w:val="00154344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76A1"/>
    <w:rsid w:val="00190A30"/>
    <w:rsid w:val="00192B52"/>
    <w:rsid w:val="001956F3"/>
    <w:rsid w:val="00195CF4"/>
    <w:rsid w:val="00196BCB"/>
    <w:rsid w:val="001A3947"/>
    <w:rsid w:val="001A70A1"/>
    <w:rsid w:val="001B1462"/>
    <w:rsid w:val="001C0096"/>
    <w:rsid w:val="001E3859"/>
    <w:rsid w:val="001F2AE5"/>
    <w:rsid w:val="001F7E58"/>
    <w:rsid w:val="0020170F"/>
    <w:rsid w:val="00220502"/>
    <w:rsid w:val="00223436"/>
    <w:rsid w:val="00231283"/>
    <w:rsid w:val="00233904"/>
    <w:rsid w:val="002431E4"/>
    <w:rsid w:val="00254C60"/>
    <w:rsid w:val="00271EFA"/>
    <w:rsid w:val="00274714"/>
    <w:rsid w:val="00284A5C"/>
    <w:rsid w:val="002973F5"/>
    <w:rsid w:val="002A1CE5"/>
    <w:rsid w:val="002A2D8D"/>
    <w:rsid w:val="002A425F"/>
    <w:rsid w:val="002A4A22"/>
    <w:rsid w:val="002A6F36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7120"/>
    <w:rsid w:val="002F51E8"/>
    <w:rsid w:val="002F78FC"/>
    <w:rsid w:val="003009DB"/>
    <w:rsid w:val="00303EDC"/>
    <w:rsid w:val="00305656"/>
    <w:rsid w:val="00325956"/>
    <w:rsid w:val="00341753"/>
    <w:rsid w:val="00343526"/>
    <w:rsid w:val="003475B0"/>
    <w:rsid w:val="003536B3"/>
    <w:rsid w:val="00356AC7"/>
    <w:rsid w:val="0037265D"/>
    <w:rsid w:val="00380F70"/>
    <w:rsid w:val="00383A45"/>
    <w:rsid w:val="00384513"/>
    <w:rsid w:val="00391B56"/>
    <w:rsid w:val="003A223A"/>
    <w:rsid w:val="003A3915"/>
    <w:rsid w:val="003B1A25"/>
    <w:rsid w:val="003B1DFC"/>
    <w:rsid w:val="003B6795"/>
    <w:rsid w:val="003F1FA0"/>
    <w:rsid w:val="003F2267"/>
    <w:rsid w:val="003F297C"/>
    <w:rsid w:val="003F2A29"/>
    <w:rsid w:val="003F514D"/>
    <w:rsid w:val="00407D3A"/>
    <w:rsid w:val="004271DE"/>
    <w:rsid w:val="00431430"/>
    <w:rsid w:val="00433717"/>
    <w:rsid w:val="00452340"/>
    <w:rsid w:val="00454779"/>
    <w:rsid w:val="004552A1"/>
    <w:rsid w:val="00456571"/>
    <w:rsid w:val="00461C57"/>
    <w:rsid w:val="00464455"/>
    <w:rsid w:val="004672BB"/>
    <w:rsid w:val="00470DFC"/>
    <w:rsid w:val="004847DA"/>
    <w:rsid w:val="0048632B"/>
    <w:rsid w:val="004879AA"/>
    <w:rsid w:val="00497288"/>
    <w:rsid w:val="004A16F3"/>
    <w:rsid w:val="004A545C"/>
    <w:rsid w:val="004A5721"/>
    <w:rsid w:val="004A72D3"/>
    <w:rsid w:val="004C261B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5732"/>
    <w:rsid w:val="00530A4D"/>
    <w:rsid w:val="00536763"/>
    <w:rsid w:val="00537B28"/>
    <w:rsid w:val="00541C06"/>
    <w:rsid w:val="00547A72"/>
    <w:rsid w:val="00554B82"/>
    <w:rsid w:val="005553E6"/>
    <w:rsid w:val="005560B6"/>
    <w:rsid w:val="00556BD0"/>
    <w:rsid w:val="0056741D"/>
    <w:rsid w:val="005704ED"/>
    <w:rsid w:val="00572740"/>
    <w:rsid w:val="005742B6"/>
    <w:rsid w:val="0057663A"/>
    <w:rsid w:val="00583566"/>
    <w:rsid w:val="005846EA"/>
    <w:rsid w:val="005A4229"/>
    <w:rsid w:val="005A4A84"/>
    <w:rsid w:val="005B1F87"/>
    <w:rsid w:val="005B4D21"/>
    <w:rsid w:val="005B5A4E"/>
    <w:rsid w:val="005B613D"/>
    <w:rsid w:val="005C2D08"/>
    <w:rsid w:val="005C57D4"/>
    <w:rsid w:val="005E2017"/>
    <w:rsid w:val="005F145B"/>
    <w:rsid w:val="005F7325"/>
    <w:rsid w:val="00605F07"/>
    <w:rsid w:val="00611116"/>
    <w:rsid w:val="00623E8C"/>
    <w:rsid w:val="00627E32"/>
    <w:rsid w:val="0063277E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70AAE"/>
    <w:rsid w:val="0067385E"/>
    <w:rsid w:val="00673E30"/>
    <w:rsid w:val="0067620C"/>
    <w:rsid w:val="006772FF"/>
    <w:rsid w:val="00677B77"/>
    <w:rsid w:val="006811AA"/>
    <w:rsid w:val="0068226B"/>
    <w:rsid w:val="00683347"/>
    <w:rsid w:val="00683E93"/>
    <w:rsid w:val="00684F43"/>
    <w:rsid w:val="006A0723"/>
    <w:rsid w:val="006A181F"/>
    <w:rsid w:val="006A3313"/>
    <w:rsid w:val="006A6223"/>
    <w:rsid w:val="006B396D"/>
    <w:rsid w:val="006C494E"/>
    <w:rsid w:val="006E1E22"/>
    <w:rsid w:val="006F29CD"/>
    <w:rsid w:val="00700B58"/>
    <w:rsid w:val="00701DBC"/>
    <w:rsid w:val="0070655D"/>
    <w:rsid w:val="0074168F"/>
    <w:rsid w:val="00743CCD"/>
    <w:rsid w:val="00753588"/>
    <w:rsid w:val="0075399E"/>
    <w:rsid w:val="00770AED"/>
    <w:rsid w:val="00775D2E"/>
    <w:rsid w:val="00781928"/>
    <w:rsid w:val="00784B11"/>
    <w:rsid w:val="00786229"/>
    <w:rsid w:val="007874BD"/>
    <w:rsid w:val="0079361C"/>
    <w:rsid w:val="00797DC1"/>
    <w:rsid w:val="007A2F28"/>
    <w:rsid w:val="007A6BFB"/>
    <w:rsid w:val="007A7459"/>
    <w:rsid w:val="007D12B5"/>
    <w:rsid w:val="007D5700"/>
    <w:rsid w:val="007F0804"/>
    <w:rsid w:val="007F40B0"/>
    <w:rsid w:val="008003B5"/>
    <w:rsid w:val="008055A0"/>
    <w:rsid w:val="0080725D"/>
    <w:rsid w:val="0081666A"/>
    <w:rsid w:val="0081693F"/>
    <w:rsid w:val="00822C91"/>
    <w:rsid w:val="008327D0"/>
    <w:rsid w:val="008360EC"/>
    <w:rsid w:val="00841483"/>
    <w:rsid w:val="00850EC1"/>
    <w:rsid w:val="00852CDC"/>
    <w:rsid w:val="0085301C"/>
    <w:rsid w:val="00857948"/>
    <w:rsid w:val="008735F4"/>
    <w:rsid w:val="00874B9E"/>
    <w:rsid w:val="008830FD"/>
    <w:rsid w:val="00885FB1"/>
    <w:rsid w:val="00886D59"/>
    <w:rsid w:val="00892BF2"/>
    <w:rsid w:val="00895E43"/>
    <w:rsid w:val="008965EF"/>
    <w:rsid w:val="008B109F"/>
    <w:rsid w:val="008B4EED"/>
    <w:rsid w:val="008B6DB6"/>
    <w:rsid w:val="008D010F"/>
    <w:rsid w:val="008D1F25"/>
    <w:rsid w:val="008D6EB1"/>
    <w:rsid w:val="008E07A9"/>
    <w:rsid w:val="008F6073"/>
    <w:rsid w:val="008F7C31"/>
    <w:rsid w:val="00900623"/>
    <w:rsid w:val="00904E1C"/>
    <w:rsid w:val="0090695F"/>
    <w:rsid w:val="009211CD"/>
    <w:rsid w:val="0092267F"/>
    <w:rsid w:val="00922E53"/>
    <w:rsid w:val="00926384"/>
    <w:rsid w:val="00933E85"/>
    <w:rsid w:val="00934B1A"/>
    <w:rsid w:val="00947476"/>
    <w:rsid w:val="009524E7"/>
    <w:rsid w:val="0095595C"/>
    <w:rsid w:val="009567F6"/>
    <w:rsid w:val="009635D5"/>
    <w:rsid w:val="009637A6"/>
    <w:rsid w:val="009673EF"/>
    <w:rsid w:val="009767B9"/>
    <w:rsid w:val="00976861"/>
    <w:rsid w:val="00981A0F"/>
    <w:rsid w:val="00984493"/>
    <w:rsid w:val="00993128"/>
    <w:rsid w:val="00995519"/>
    <w:rsid w:val="009A3D54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D11"/>
    <w:rsid w:val="009E071E"/>
    <w:rsid w:val="009E0A3F"/>
    <w:rsid w:val="009E2193"/>
    <w:rsid w:val="009E794E"/>
    <w:rsid w:val="009F57EF"/>
    <w:rsid w:val="009F7FC4"/>
    <w:rsid w:val="00A06D40"/>
    <w:rsid w:val="00A06E76"/>
    <w:rsid w:val="00A06FB2"/>
    <w:rsid w:val="00A076F3"/>
    <w:rsid w:val="00A15C1C"/>
    <w:rsid w:val="00A20E22"/>
    <w:rsid w:val="00A21B9E"/>
    <w:rsid w:val="00A22960"/>
    <w:rsid w:val="00A25786"/>
    <w:rsid w:val="00A25D61"/>
    <w:rsid w:val="00A2671B"/>
    <w:rsid w:val="00A27777"/>
    <w:rsid w:val="00A46F93"/>
    <w:rsid w:val="00A528E5"/>
    <w:rsid w:val="00A70A53"/>
    <w:rsid w:val="00A8125D"/>
    <w:rsid w:val="00A8196F"/>
    <w:rsid w:val="00A828A9"/>
    <w:rsid w:val="00A93814"/>
    <w:rsid w:val="00AA13D8"/>
    <w:rsid w:val="00AA5299"/>
    <w:rsid w:val="00AA6506"/>
    <w:rsid w:val="00AB1935"/>
    <w:rsid w:val="00AB228E"/>
    <w:rsid w:val="00AB332E"/>
    <w:rsid w:val="00AB62B8"/>
    <w:rsid w:val="00AC2387"/>
    <w:rsid w:val="00AC7646"/>
    <w:rsid w:val="00AD725A"/>
    <w:rsid w:val="00AD7D5F"/>
    <w:rsid w:val="00AE17F2"/>
    <w:rsid w:val="00AE78F0"/>
    <w:rsid w:val="00AF17B3"/>
    <w:rsid w:val="00AF5552"/>
    <w:rsid w:val="00B0785D"/>
    <w:rsid w:val="00B10C28"/>
    <w:rsid w:val="00B2270E"/>
    <w:rsid w:val="00B27977"/>
    <w:rsid w:val="00B31CA3"/>
    <w:rsid w:val="00B354A8"/>
    <w:rsid w:val="00B52E0C"/>
    <w:rsid w:val="00B534DC"/>
    <w:rsid w:val="00B5571B"/>
    <w:rsid w:val="00B57BE5"/>
    <w:rsid w:val="00B64633"/>
    <w:rsid w:val="00B77855"/>
    <w:rsid w:val="00B91DBA"/>
    <w:rsid w:val="00BB13FA"/>
    <w:rsid w:val="00BB1C2C"/>
    <w:rsid w:val="00BB7860"/>
    <w:rsid w:val="00BD066D"/>
    <w:rsid w:val="00BD0F89"/>
    <w:rsid w:val="00BD1C26"/>
    <w:rsid w:val="00BD297A"/>
    <w:rsid w:val="00BD30BF"/>
    <w:rsid w:val="00BD3379"/>
    <w:rsid w:val="00BD4A84"/>
    <w:rsid w:val="00BD5FED"/>
    <w:rsid w:val="00BE2DBE"/>
    <w:rsid w:val="00BE3CF3"/>
    <w:rsid w:val="00BE4748"/>
    <w:rsid w:val="00BF09D2"/>
    <w:rsid w:val="00BF22C7"/>
    <w:rsid w:val="00C0027D"/>
    <w:rsid w:val="00C00BD1"/>
    <w:rsid w:val="00C02374"/>
    <w:rsid w:val="00C11485"/>
    <w:rsid w:val="00C1668C"/>
    <w:rsid w:val="00C27200"/>
    <w:rsid w:val="00C33510"/>
    <w:rsid w:val="00C36D72"/>
    <w:rsid w:val="00C46D4C"/>
    <w:rsid w:val="00C47B90"/>
    <w:rsid w:val="00C614FF"/>
    <w:rsid w:val="00C73FDB"/>
    <w:rsid w:val="00C754C8"/>
    <w:rsid w:val="00C764EB"/>
    <w:rsid w:val="00C84A58"/>
    <w:rsid w:val="00C85564"/>
    <w:rsid w:val="00C86BCE"/>
    <w:rsid w:val="00C9280A"/>
    <w:rsid w:val="00C92CE0"/>
    <w:rsid w:val="00CA2740"/>
    <w:rsid w:val="00CA31CB"/>
    <w:rsid w:val="00CA4BC8"/>
    <w:rsid w:val="00CB2915"/>
    <w:rsid w:val="00CB4B6F"/>
    <w:rsid w:val="00CC22AB"/>
    <w:rsid w:val="00CC22DA"/>
    <w:rsid w:val="00CC6DD1"/>
    <w:rsid w:val="00CD286A"/>
    <w:rsid w:val="00CD5E69"/>
    <w:rsid w:val="00CE33BC"/>
    <w:rsid w:val="00CE43F9"/>
    <w:rsid w:val="00CE74BA"/>
    <w:rsid w:val="00CF37C7"/>
    <w:rsid w:val="00D11F30"/>
    <w:rsid w:val="00D2083A"/>
    <w:rsid w:val="00D23C77"/>
    <w:rsid w:val="00D245A4"/>
    <w:rsid w:val="00D27DFA"/>
    <w:rsid w:val="00D37AD6"/>
    <w:rsid w:val="00D40413"/>
    <w:rsid w:val="00D41C79"/>
    <w:rsid w:val="00D43C45"/>
    <w:rsid w:val="00D44E6C"/>
    <w:rsid w:val="00D50769"/>
    <w:rsid w:val="00D5168F"/>
    <w:rsid w:val="00D5291A"/>
    <w:rsid w:val="00D54166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2320"/>
    <w:rsid w:val="00DC2041"/>
    <w:rsid w:val="00DC2162"/>
    <w:rsid w:val="00DC50F3"/>
    <w:rsid w:val="00DC7A2E"/>
    <w:rsid w:val="00DD1008"/>
    <w:rsid w:val="00DD1E6C"/>
    <w:rsid w:val="00DD4D71"/>
    <w:rsid w:val="00DD6819"/>
    <w:rsid w:val="00DF769D"/>
    <w:rsid w:val="00E022CF"/>
    <w:rsid w:val="00E10189"/>
    <w:rsid w:val="00E10B6E"/>
    <w:rsid w:val="00E11DD8"/>
    <w:rsid w:val="00E1462F"/>
    <w:rsid w:val="00E17B5D"/>
    <w:rsid w:val="00E20590"/>
    <w:rsid w:val="00E25F51"/>
    <w:rsid w:val="00E26B9A"/>
    <w:rsid w:val="00E3176D"/>
    <w:rsid w:val="00E31DAA"/>
    <w:rsid w:val="00E34DDA"/>
    <w:rsid w:val="00E362C6"/>
    <w:rsid w:val="00E4036A"/>
    <w:rsid w:val="00E44BDA"/>
    <w:rsid w:val="00E513D2"/>
    <w:rsid w:val="00E52551"/>
    <w:rsid w:val="00E62491"/>
    <w:rsid w:val="00E6618D"/>
    <w:rsid w:val="00E67462"/>
    <w:rsid w:val="00E679EA"/>
    <w:rsid w:val="00E77B32"/>
    <w:rsid w:val="00E829FC"/>
    <w:rsid w:val="00E83112"/>
    <w:rsid w:val="00E833B1"/>
    <w:rsid w:val="00E87D31"/>
    <w:rsid w:val="00E93A9C"/>
    <w:rsid w:val="00EA2C17"/>
    <w:rsid w:val="00EB3C4D"/>
    <w:rsid w:val="00EB4F4F"/>
    <w:rsid w:val="00EB5819"/>
    <w:rsid w:val="00ED3D87"/>
    <w:rsid w:val="00ED4EEF"/>
    <w:rsid w:val="00EE640D"/>
    <w:rsid w:val="00EE6572"/>
    <w:rsid w:val="00F01AC1"/>
    <w:rsid w:val="00F05D53"/>
    <w:rsid w:val="00F3762B"/>
    <w:rsid w:val="00F37BBC"/>
    <w:rsid w:val="00F45FE4"/>
    <w:rsid w:val="00F5611F"/>
    <w:rsid w:val="00F56D05"/>
    <w:rsid w:val="00F56FD1"/>
    <w:rsid w:val="00F62415"/>
    <w:rsid w:val="00F627F4"/>
    <w:rsid w:val="00F66D3D"/>
    <w:rsid w:val="00F67344"/>
    <w:rsid w:val="00F67771"/>
    <w:rsid w:val="00F7040D"/>
    <w:rsid w:val="00F85A5C"/>
    <w:rsid w:val="00F97593"/>
    <w:rsid w:val="00FA1B8A"/>
    <w:rsid w:val="00FA216F"/>
    <w:rsid w:val="00FA684E"/>
    <w:rsid w:val="00FB057F"/>
    <w:rsid w:val="00FC2A21"/>
    <w:rsid w:val="00FD3CEB"/>
    <w:rsid w:val="00FF4654"/>
    <w:rsid w:val="00FF492F"/>
    <w:rsid w:val="00FF5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BBF00-A979-4357-B8C4-26B7AD51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6</Pages>
  <Words>2629</Words>
  <Characters>14988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Киосова Елена Сергеевна</cp:lastModifiedBy>
  <cp:revision>106</cp:revision>
  <cp:lastPrinted>2017-05-01T14:24:00Z</cp:lastPrinted>
  <dcterms:created xsi:type="dcterms:W3CDTF">2016-04-17T10:50:00Z</dcterms:created>
  <dcterms:modified xsi:type="dcterms:W3CDTF">2017-05-02T09:51:00Z</dcterms:modified>
</cp:coreProperties>
</file>